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28" w:rsidRPr="0019780A" w:rsidRDefault="00FF22B1" w:rsidP="0027501D">
      <w:pPr>
        <w:tabs>
          <w:tab w:val="left" w:pos="142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9780A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</w:t>
      </w:r>
      <w:r w:rsidR="00F61828" w:rsidRPr="0019780A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F61828" w:rsidRPr="0019780A">
        <w:rPr>
          <w:rFonts w:ascii="TH SarabunPSK" w:hAnsi="TH SarabunPSK" w:cs="TH SarabunPSK"/>
          <w:b/>
          <w:bCs/>
          <w:sz w:val="32"/>
          <w:szCs w:val="32"/>
          <w:cs/>
          <w:lang w:val="fr-FR"/>
        </w:rPr>
        <w:t>อบรม</w:t>
      </w:r>
      <w:r w:rsidR="00F61828" w:rsidRPr="001978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61828" w:rsidRPr="0019780A">
        <w:rPr>
          <w:rFonts w:ascii="TH SarabunPSK" w:hAnsi="TH SarabunPSK" w:cs="TH SarabunPSK"/>
          <w:b/>
          <w:bCs/>
          <w:sz w:val="32"/>
          <w:szCs w:val="32"/>
        </w:rPr>
        <w:t>“Synchrotron Radiation Applications”</w:t>
      </w:r>
    </w:p>
    <w:p w:rsidR="0019780A" w:rsidRPr="0019780A" w:rsidRDefault="0019780A" w:rsidP="0027501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9780A">
        <w:rPr>
          <w:rFonts w:ascii="TH SarabunPSK" w:hAnsi="TH SarabunPSK" w:cs="TH SarabunPSK" w:hint="cs"/>
          <w:b/>
          <w:bCs/>
          <w:sz w:val="32"/>
          <w:szCs w:val="32"/>
          <w:cs/>
        </w:rPr>
        <w:t>ในวันพฤหัสบดีที่ 20 กรกฎาคม 2560</w:t>
      </w:r>
    </w:p>
    <w:p w:rsidR="0027501D" w:rsidRDefault="0019780A" w:rsidP="0027501D">
      <w:pPr>
        <w:jc w:val="center"/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</w:pPr>
      <w:r w:rsidRPr="0019780A">
        <w:rPr>
          <w:rFonts w:ascii="TH SarabunPSK" w:hAnsi="TH SarabunPSK" w:cs="TH SarabunPSK"/>
          <w:b/>
          <w:bCs/>
          <w:sz w:val="32"/>
          <w:szCs w:val="32"/>
          <w:cs/>
        </w:rPr>
        <w:t xml:space="preserve">ณ </w:t>
      </w:r>
      <w:r w:rsidRPr="0019780A">
        <w:rPr>
          <w:rFonts w:ascii="TH SarabunPSK" w:hAnsi="TH SarabunPSK" w:cs="TH SarabunPSK" w:hint="cs"/>
          <w:b/>
          <w:bCs/>
          <w:color w:val="000000"/>
          <w:sz w:val="32"/>
          <w:szCs w:val="32"/>
          <w:shd w:val="clear" w:color="auto" w:fill="FFFFFF"/>
          <w:cs/>
        </w:rPr>
        <w:t>ห้องประชุม ชั้น 11 อาคารมหามกุฎ ภาควิชาเคมี</w:t>
      </w:r>
      <w:r w:rsidRPr="0019780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:rsidR="0019780A" w:rsidRPr="0019780A" w:rsidRDefault="0019780A" w:rsidP="0027501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9780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คณะวิทยาศาสตร์ จุฬาลงกรณ์</w:t>
      </w:r>
      <w:r w:rsidRPr="0019780A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มหาวิทยาลัย</w:t>
      </w:r>
      <w:r w:rsidRPr="0019780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19780A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กรุงเทพมหานคร</w:t>
      </w:r>
    </w:p>
    <w:p w:rsidR="00E8549B" w:rsidRDefault="00711EBE" w:rsidP="00AB21B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--------------</w:t>
      </w:r>
      <w:r w:rsidR="00AB21B6">
        <w:rPr>
          <w:rFonts w:ascii="TH SarabunPSK" w:hAnsi="TH SarabunPSK" w:cs="TH SarabunPSK"/>
          <w:b/>
          <w:bCs/>
          <w:sz w:val="36"/>
          <w:szCs w:val="36"/>
        </w:rPr>
        <w:t>-------------------</w:t>
      </w:r>
      <w:r>
        <w:rPr>
          <w:rFonts w:ascii="TH SarabunPSK" w:hAnsi="TH SarabunPSK" w:cs="TH SarabunPSK"/>
          <w:b/>
          <w:bCs/>
          <w:sz w:val="36"/>
          <w:szCs w:val="36"/>
        </w:rPr>
        <w:t>-------------</w:t>
      </w:r>
      <w:r w:rsidR="00E33E97">
        <w:rPr>
          <w:rFonts w:ascii="TH SarabunPSK" w:hAnsi="TH SarabunPSK" w:cs="TH SarabunPSK"/>
          <w:b/>
          <w:bCs/>
          <w:sz w:val="36"/>
          <w:szCs w:val="36"/>
        </w:rPr>
        <w:t>--------------------------</w:t>
      </w:r>
    </w:p>
    <w:p w:rsidR="00077C5D" w:rsidRPr="002C59A7" w:rsidRDefault="00077C5D" w:rsidP="00E33E97">
      <w:pPr>
        <w:tabs>
          <w:tab w:val="left" w:pos="1985"/>
        </w:tabs>
        <w:spacing w:before="120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2C59A7">
        <w:rPr>
          <w:rFonts w:ascii="TH SarabunPSK" w:hAnsi="TH SarabunPSK" w:cs="TH SarabunPSK"/>
          <w:color w:val="000000"/>
          <w:sz w:val="32"/>
          <w:szCs w:val="32"/>
        </w:rPr>
        <w:t xml:space="preserve">08:30 - 09:00 </w:t>
      </w:r>
      <w:r w:rsidRPr="002C59A7">
        <w:rPr>
          <w:rFonts w:ascii="TH SarabunPSK" w:hAnsi="TH SarabunPSK" w:cs="TH SarabunPSK"/>
          <w:color w:val="000000"/>
          <w:sz w:val="32"/>
          <w:szCs w:val="32"/>
          <w:cs/>
        </w:rPr>
        <w:t>น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</w:rPr>
        <w:t>.</w:t>
      </w:r>
      <w:r w:rsidRPr="002C59A7">
        <w:rPr>
          <w:rFonts w:ascii="TH SarabunPSK" w:hAnsi="TH SarabunPSK" w:cs="TH SarabunPSK"/>
          <w:b/>
          <w:bCs/>
          <w:sz w:val="36"/>
          <w:szCs w:val="36"/>
        </w:rPr>
        <w:tab/>
      </w:r>
      <w:r w:rsidRPr="002C59A7">
        <w:rPr>
          <w:rFonts w:ascii="TH SarabunPSK" w:hAnsi="TH SarabunPSK" w:cs="TH SarabunPSK"/>
          <w:color w:val="000000"/>
          <w:sz w:val="32"/>
          <w:szCs w:val="32"/>
          <w:cs/>
        </w:rPr>
        <w:t>ลงทะเบียน</w:t>
      </w:r>
    </w:p>
    <w:p w:rsidR="00DB1CEC" w:rsidRPr="00035AEE" w:rsidRDefault="00077C5D" w:rsidP="00E33E97">
      <w:pPr>
        <w:tabs>
          <w:tab w:val="left" w:pos="1985"/>
        </w:tabs>
        <w:spacing w:before="120"/>
        <w:ind w:left="3544" w:hanging="3686"/>
        <w:jc w:val="both"/>
        <w:rPr>
          <w:rFonts w:ascii="TH SarabunPSK" w:hAnsi="TH SarabunPSK" w:cs="TH SarabunPSK"/>
          <w:sz w:val="32"/>
          <w:szCs w:val="32"/>
        </w:rPr>
      </w:pP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 xml:space="preserve">  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09:00 - 09:</w:t>
      </w:r>
      <w:r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1</w:t>
      </w:r>
      <w:r w:rsidR="00BD4E7F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 xml:space="preserve"> </w:t>
      </w:r>
      <w:r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น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.</w:t>
      </w:r>
      <w:r w:rsidRPr="002C59A7">
        <w:rPr>
          <w:rFonts w:ascii="TH SarabunPSK" w:hAnsi="TH SarabunPSK" w:cs="TH SarabunPSK"/>
          <w:b/>
          <w:bCs/>
          <w:sz w:val="36"/>
          <w:szCs w:val="36"/>
        </w:rPr>
        <w:tab/>
      </w:r>
      <w:r w:rsidRPr="00DB1CEC">
        <w:rPr>
          <w:rFonts w:ascii="TH SarabunPSK" w:hAnsi="TH SarabunPSK" w:cs="TH SarabunPSK"/>
          <w:sz w:val="32"/>
          <w:szCs w:val="32"/>
          <w:cs/>
          <w:lang w:val="en-GB"/>
        </w:rPr>
        <w:t>พิธีเปิด</w:t>
      </w:r>
    </w:p>
    <w:p w:rsidR="0046792C" w:rsidRDefault="00A71C47" w:rsidP="00E33E97">
      <w:pPr>
        <w:tabs>
          <w:tab w:val="left" w:pos="1985"/>
        </w:tabs>
        <w:spacing w:before="1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09</w:t>
      </w:r>
      <w:r w:rsidR="007D2E7B">
        <w:rPr>
          <w:rFonts w:ascii="TH SarabunPSK" w:hAnsi="TH SarabunPSK" w:cs="TH SarabunPSK"/>
          <w:color w:val="000000"/>
          <w:sz w:val="32"/>
          <w:szCs w:val="32"/>
        </w:rPr>
        <w:t>: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1</w:t>
      </w:r>
      <w:r w:rsidR="0085273F">
        <w:rPr>
          <w:rFonts w:ascii="TH SarabunPSK" w:hAnsi="TH SarabunPSK" w:cs="TH SarabunPSK"/>
          <w:color w:val="000000"/>
          <w:sz w:val="32"/>
          <w:szCs w:val="32"/>
          <w:lang w:val="en-GB"/>
        </w:rPr>
        <w:t>5</w:t>
      </w:r>
      <w:r w:rsidR="007D2E7B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="0046792C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- </w:t>
      </w:r>
      <w:r>
        <w:rPr>
          <w:rFonts w:ascii="TH SarabunPSK" w:hAnsi="TH SarabunPSK" w:cs="TH SarabunPSK"/>
          <w:color w:val="000000"/>
          <w:sz w:val="32"/>
          <w:szCs w:val="32"/>
        </w:rPr>
        <w:t>09</w:t>
      </w:r>
      <w:r w:rsidR="0046792C" w:rsidRPr="002C59A7">
        <w:rPr>
          <w:rFonts w:ascii="TH SarabunPSK" w:hAnsi="TH SarabunPSK" w:cs="TH SarabunPSK"/>
          <w:color w:val="000000"/>
          <w:sz w:val="32"/>
          <w:szCs w:val="32"/>
        </w:rPr>
        <w:t>: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5</w:t>
      </w:r>
      <w:r w:rsidR="0085273F">
        <w:rPr>
          <w:rFonts w:ascii="TH SarabunPSK" w:hAnsi="TH SarabunPSK" w:cs="TH SarabunPSK"/>
          <w:color w:val="000000"/>
          <w:sz w:val="32"/>
          <w:szCs w:val="32"/>
          <w:lang w:val="en-GB"/>
        </w:rPr>
        <w:t>5</w:t>
      </w:r>
      <w:r w:rsidR="0046792C"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 xml:space="preserve"> </w:t>
      </w:r>
      <w:r w:rsidR="0046792C"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น</w:t>
      </w:r>
      <w:r w:rsidR="0046792C"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.</w:t>
      </w:r>
      <w:r w:rsidR="0046792C" w:rsidRPr="002C59A7">
        <w:rPr>
          <w:rFonts w:ascii="TH SarabunPSK" w:hAnsi="TH SarabunPSK" w:cs="TH SarabunPSK"/>
          <w:color w:val="000000"/>
          <w:sz w:val="32"/>
          <w:szCs w:val="32"/>
        </w:rPr>
        <w:tab/>
      </w:r>
      <w:r w:rsidR="0046792C" w:rsidRPr="00035AEE">
        <w:rPr>
          <w:rFonts w:ascii="TH SarabunPSK" w:hAnsi="TH SarabunPSK" w:cs="TH SarabunPSK"/>
          <w:color w:val="000000"/>
          <w:spacing w:val="-4"/>
          <w:sz w:val="32"/>
          <w:szCs w:val="32"/>
          <w:cs/>
          <w:lang w:val="en-GB"/>
        </w:rPr>
        <w:t>การบรรยาย</w:t>
      </w:r>
      <w:r w:rsidR="0046792C" w:rsidRPr="00035AEE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เรื่อง </w:t>
      </w:r>
      <w:r w:rsidR="00BC5155" w:rsidRPr="00035AEE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“</w:t>
      </w:r>
      <w:r w:rsidR="0046792C" w:rsidRPr="00035AEE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เทคนิค </w:t>
      </w:r>
      <w:r w:rsidR="0046792C" w:rsidRPr="00035AEE">
        <w:rPr>
          <w:rFonts w:ascii="TH SarabunPSK" w:hAnsi="TH SarabunPSK" w:cs="TH SarabunPSK"/>
          <w:color w:val="000000"/>
          <w:spacing w:val="-4"/>
          <w:sz w:val="32"/>
          <w:szCs w:val="32"/>
        </w:rPr>
        <w:t>Micro X-ray Fluoresce</w:t>
      </w:r>
      <w:r w:rsidR="005B747B">
        <w:rPr>
          <w:rFonts w:ascii="TH SarabunPSK" w:hAnsi="TH SarabunPSK" w:cs="TH SarabunPSK"/>
          <w:color w:val="000000"/>
          <w:spacing w:val="-4"/>
          <w:sz w:val="32"/>
          <w:szCs w:val="32"/>
        </w:rPr>
        <w:t>nce Spectroscopy/Imaging (XRF</w:t>
      </w:r>
      <w:r w:rsidR="00E33E97">
        <w:rPr>
          <w:rFonts w:ascii="TH SarabunPSK" w:hAnsi="TH SarabunPSK" w:cs="TH SarabunPSK"/>
          <w:color w:val="000000"/>
          <w:spacing w:val="-4"/>
          <w:sz w:val="32"/>
          <w:szCs w:val="32"/>
        </w:rPr>
        <w:t>)”</w:t>
      </w:r>
    </w:p>
    <w:p w:rsidR="002443D3" w:rsidRDefault="002443D3" w:rsidP="00E33E97">
      <w:pPr>
        <w:tabs>
          <w:tab w:val="left" w:pos="1985"/>
        </w:tabs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000000"/>
          <w:sz w:val="32"/>
          <w:szCs w:val="32"/>
          <w:cs/>
        </w:rPr>
        <w:tab/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โดย ดร.จิตริน ชัยประภา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 xml:space="preserve">, </w:t>
      </w:r>
      <w:r w:rsidRPr="006F7073"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>นักวิทยาศาสตร์ระบบลำเลียงแสง</w:t>
      </w:r>
    </w:p>
    <w:p w:rsidR="00DF5C2A" w:rsidRDefault="00A71C47" w:rsidP="00E33E97">
      <w:pPr>
        <w:tabs>
          <w:tab w:val="left" w:pos="1985"/>
        </w:tabs>
        <w:spacing w:before="120"/>
        <w:ind w:left="2693" w:hanging="2693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lang w:val="en-GB"/>
        </w:rPr>
      </w:pP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09</w:t>
      </w:r>
      <w:r w:rsidR="007D2E7B" w:rsidRPr="002C59A7">
        <w:rPr>
          <w:rFonts w:ascii="TH SarabunPSK" w:hAnsi="TH SarabunPSK" w:cs="TH SarabunPSK"/>
          <w:color w:val="000000"/>
          <w:sz w:val="32"/>
          <w:szCs w:val="32"/>
        </w:rPr>
        <w:t>: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5</w:t>
      </w:r>
      <w:r w:rsidR="0085273F">
        <w:rPr>
          <w:rFonts w:ascii="TH SarabunPSK" w:hAnsi="TH SarabunPSK" w:cs="TH SarabunPSK"/>
          <w:color w:val="000000"/>
          <w:sz w:val="32"/>
          <w:szCs w:val="32"/>
          <w:lang w:val="en-GB"/>
        </w:rPr>
        <w:t>5</w:t>
      </w:r>
      <w:r w:rsidR="001178E5"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- 10</w:t>
      </w:r>
      <w:r w:rsidR="00DF5C2A" w:rsidRPr="002C59A7">
        <w:rPr>
          <w:rFonts w:ascii="TH SarabunPSK" w:hAnsi="TH SarabunPSK" w:cs="TH SarabunPSK"/>
          <w:color w:val="000000"/>
          <w:sz w:val="32"/>
          <w:szCs w:val="32"/>
        </w:rPr>
        <w:t>: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3</w:t>
      </w:r>
      <w:r w:rsidR="0085273F">
        <w:rPr>
          <w:rFonts w:ascii="TH SarabunPSK" w:hAnsi="TH SarabunPSK" w:cs="TH SarabunPSK"/>
          <w:color w:val="000000"/>
          <w:sz w:val="32"/>
          <w:szCs w:val="32"/>
          <w:lang w:val="en-GB"/>
        </w:rPr>
        <w:t>5</w:t>
      </w:r>
      <w:r w:rsidR="00DF5C2A"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 xml:space="preserve"> </w:t>
      </w:r>
      <w:r w:rsidR="00DF5C2A"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น</w:t>
      </w:r>
      <w:r w:rsidR="00DF5C2A"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.</w:t>
      </w:r>
      <w:r w:rsidR="00DF5C2A"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ab/>
      </w:r>
      <w:r w:rsidR="00DF5C2A"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การบรรยาย</w:t>
      </w:r>
      <w:r w:rsidR="00DF5C2A" w:rsidRPr="002C59A7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 w:rsidR="00BC5155">
        <w:rPr>
          <w:rFonts w:ascii="TH SarabunPSK" w:hAnsi="TH SarabunPSK" w:cs="TH SarabunPSK" w:hint="cs"/>
          <w:sz w:val="32"/>
          <w:szCs w:val="32"/>
          <w:cs/>
        </w:rPr>
        <w:t>“</w:t>
      </w:r>
      <w:r w:rsidR="00DF5C2A" w:rsidRPr="002C59A7">
        <w:rPr>
          <w:rFonts w:ascii="TH SarabunPSK" w:hAnsi="TH SarabunPSK" w:cs="TH SarabunPSK"/>
          <w:sz w:val="32"/>
          <w:szCs w:val="32"/>
          <w:cs/>
        </w:rPr>
        <w:t>เทคนิค</w:t>
      </w:r>
      <w:r w:rsidR="00DF5C2A" w:rsidRPr="002C59A7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="005B747B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shd w:val="clear" w:color="auto" w:fill="FFFFFF"/>
        </w:rPr>
        <w:t>Deep X-ray Lithography (DXL)</w:t>
      </w:r>
      <w:r w:rsidR="00BC5155">
        <w:rPr>
          <w:rFonts w:ascii="TH SarabunPSK" w:hAnsi="TH SarabunPSK" w:cs="TH SarabunPSK" w:hint="cs"/>
          <w:b/>
          <w:bCs/>
          <w:sz w:val="32"/>
          <w:szCs w:val="32"/>
          <w:rtl/>
          <w:cs/>
          <w:lang w:val="en-GB"/>
        </w:rPr>
        <w:t>"</w:t>
      </w:r>
    </w:p>
    <w:p w:rsidR="002443D3" w:rsidRPr="002443D3" w:rsidRDefault="002443D3" w:rsidP="00E33E97">
      <w:pPr>
        <w:tabs>
          <w:tab w:val="left" w:pos="1985"/>
        </w:tabs>
        <w:ind w:left="2693" w:hanging="2693"/>
        <w:jc w:val="both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en-GB"/>
        </w:rPr>
        <w:tab/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โดย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rtl/>
          <w:cs/>
        </w:rPr>
        <w:t xml:space="preserve"> 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ดร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rtl/>
          <w:cs/>
        </w:rPr>
        <w:t>.</w:t>
      </w:r>
      <w:r>
        <w:rPr>
          <w:rFonts w:ascii="TH SarabunPSK" w:hAnsi="TH SarabunPSK" w:cs="TH SarabunPSK" w:hint="cs"/>
          <w:i/>
          <w:iCs/>
          <w:color w:val="000000"/>
          <w:sz w:val="32"/>
          <w:szCs w:val="32"/>
          <w:cs/>
        </w:rPr>
        <w:t>พัฒนพงศ์ จันทร์พวง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, 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>หัวหน้าส่วนบริการผู้ใช้และนักวิทยาศาสตร์ระบบลำเลียงแสง</w:t>
      </w:r>
    </w:p>
    <w:p w:rsidR="00A71C47" w:rsidRPr="00E33E97" w:rsidRDefault="00A71C47" w:rsidP="00E33E97">
      <w:pPr>
        <w:tabs>
          <w:tab w:val="left" w:pos="1985"/>
        </w:tabs>
        <w:spacing w:before="120"/>
        <w:ind w:left="2251" w:hanging="2251"/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10</w:t>
      </w:r>
      <w:proofErr w:type="gramStart"/>
      <w:r w:rsidRPr="00DF5C2A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35</w:t>
      </w:r>
      <w:proofErr w:type="gramEnd"/>
      <w:r w:rsidRPr="00DF5C2A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- 1</w:t>
      </w:r>
      <w:r w:rsidRPr="00DF5C2A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0</w:t>
      </w:r>
      <w:r w:rsidRPr="00DF5C2A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50</w:t>
      </w:r>
      <w:r w:rsidRPr="00DF5C2A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 xml:space="preserve"> </w:t>
      </w:r>
      <w:r w:rsidRPr="00DF5C2A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น</w:t>
      </w:r>
      <w:r w:rsidRPr="00DF5C2A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.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lang w:val="en-GB"/>
        </w:rPr>
        <w:tab/>
      </w:r>
      <w:r w:rsidRPr="007A360A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รับประทานอาหารว่าง</w:t>
      </w:r>
    </w:p>
    <w:p w:rsidR="00AB21B6" w:rsidRDefault="001178E5" w:rsidP="00E33E97">
      <w:pPr>
        <w:tabs>
          <w:tab w:val="left" w:pos="1985"/>
        </w:tabs>
        <w:spacing w:before="120"/>
        <w:ind w:left="2693" w:hanging="2693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1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0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5</w:t>
      </w:r>
      <w:r w:rsidR="0085273F">
        <w:rPr>
          <w:rFonts w:ascii="TH SarabunPSK" w:hAnsi="TH SarabunPSK" w:cs="TH SarabunPSK"/>
          <w:color w:val="000000"/>
          <w:sz w:val="32"/>
          <w:szCs w:val="32"/>
          <w:lang w:val="en-GB"/>
        </w:rPr>
        <w:t>0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- 11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3</w:t>
      </w:r>
      <w:r w:rsidR="0085273F">
        <w:rPr>
          <w:rFonts w:ascii="TH SarabunPSK" w:hAnsi="TH SarabunPSK" w:cs="TH SarabunPSK"/>
          <w:color w:val="000000"/>
          <w:sz w:val="32"/>
          <w:szCs w:val="32"/>
          <w:lang w:val="en-GB"/>
        </w:rPr>
        <w:t>0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 xml:space="preserve"> </w:t>
      </w:r>
      <w:r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น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.</w:t>
      </w:r>
      <w:r w:rsidR="00077C5D" w:rsidRPr="003A57B7">
        <w:rPr>
          <w:rFonts w:ascii="TH SarabunPSK" w:hAnsi="TH SarabunPSK" w:cs="TH SarabunPSK"/>
          <w:sz w:val="32"/>
          <w:szCs w:val="32"/>
          <w:lang w:val="en-GB"/>
        </w:rPr>
        <w:tab/>
      </w:r>
      <w:r w:rsidR="00AB21B6" w:rsidRPr="003A57B7">
        <w:rPr>
          <w:rFonts w:ascii="TH SarabunPSK" w:hAnsi="TH SarabunPSK" w:cs="TH SarabunPSK"/>
          <w:sz w:val="32"/>
          <w:szCs w:val="32"/>
          <w:cs/>
          <w:lang w:val="en-GB"/>
        </w:rPr>
        <w:t xml:space="preserve">การบรรยายเรื่อง </w:t>
      </w:r>
      <w:r w:rsidR="00BC5155">
        <w:rPr>
          <w:rFonts w:ascii="TH SarabunPSK" w:hAnsi="TH SarabunPSK" w:cs="TH SarabunPSK" w:hint="cs"/>
          <w:sz w:val="32"/>
          <w:szCs w:val="32"/>
          <w:cs/>
        </w:rPr>
        <w:t>“</w:t>
      </w:r>
      <w:r w:rsidR="00AB21B6" w:rsidRPr="003A57B7">
        <w:rPr>
          <w:rFonts w:ascii="TH SarabunPSK" w:hAnsi="TH SarabunPSK" w:cs="TH SarabunPSK"/>
          <w:sz w:val="32"/>
          <w:szCs w:val="32"/>
          <w:cs/>
        </w:rPr>
        <w:t>เทคนิค</w:t>
      </w:r>
      <w:r w:rsidR="00AB21B6" w:rsidRPr="003A57B7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AB21B6" w:rsidRPr="003A57B7">
        <w:rPr>
          <w:rFonts w:ascii="TH SarabunPSK" w:hAnsi="TH SarabunPSK" w:cs="TH SarabunPSK"/>
          <w:sz w:val="32"/>
          <w:szCs w:val="32"/>
        </w:rPr>
        <w:t>Small</w:t>
      </w:r>
      <w:r w:rsidR="005B747B">
        <w:rPr>
          <w:rFonts w:ascii="TH SarabunPSK" w:hAnsi="TH SarabunPSK" w:cs="TH SarabunPSK"/>
          <w:sz w:val="32"/>
          <w:szCs w:val="32"/>
        </w:rPr>
        <w:t xml:space="preserve"> Angle X-ray Scattering (SAXS)</w:t>
      </w:r>
      <w:r w:rsidR="00BC5155"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2443D3" w:rsidRDefault="002443D3" w:rsidP="00E33E97">
      <w:pPr>
        <w:tabs>
          <w:tab w:val="left" w:pos="1985"/>
        </w:tabs>
        <w:ind w:left="2693" w:hanging="269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Pr="003A57B7">
        <w:rPr>
          <w:rFonts w:ascii="TH SarabunPSK" w:hAnsi="TH SarabunPSK" w:cs="TH SarabunPSK"/>
          <w:i/>
          <w:iCs/>
          <w:sz w:val="32"/>
          <w:szCs w:val="32"/>
          <w:cs/>
          <w:lang w:val="en-GB"/>
        </w:rPr>
        <w:t>โดย</w:t>
      </w:r>
      <w:r w:rsidRPr="003A57B7">
        <w:rPr>
          <w:rFonts w:ascii="TH SarabunPSK" w:hAnsi="TH SarabunPSK" w:cs="TH SarabunPSK"/>
          <w:i/>
          <w:iCs/>
          <w:sz w:val="32"/>
          <w:szCs w:val="32"/>
          <w:rtl/>
          <w:cs/>
          <w:lang w:val="en-GB"/>
        </w:rPr>
        <w:t xml:space="preserve"> </w:t>
      </w:r>
      <w:r w:rsidRPr="003A57B7">
        <w:rPr>
          <w:rFonts w:ascii="TH SarabunPSK" w:hAnsi="TH SarabunPSK" w:cs="TH SarabunPSK"/>
          <w:i/>
          <w:iCs/>
          <w:sz w:val="32"/>
          <w:szCs w:val="32"/>
          <w:cs/>
        </w:rPr>
        <w:t>ดร</w:t>
      </w:r>
      <w:r w:rsidRPr="003A57B7">
        <w:rPr>
          <w:rFonts w:ascii="TH SarabunPSK" w:hAnsi="TH SarabunPSK" w:cs="TH SarabunPSK"/>
          <w:i/>
          <w:iCs/>
          <w:sz w:val="32"/>
          <w:szCs w:val="32"/>
          <w:rtl/>
          <w:cs/>
        </w:rPr>
        <w:t>.</w:t>
      </w:r>
      <w:r w:rsidRPr="003A57B7">
        <w:rPr>
          <w:rFonts w:ascii="TH SarabunPSK" w:hAnsi="TH SarabunPSK" w:cs="TH SarabunPSK"/>
          <w:i/>
          <w:iCs/>
          <w:sz w:val="32"/>
          <w:szCs w:val="32"/>
          <w:cs/>
        </w:rPr>
        <w:t>ศิริวัช</w:t>
      </w:r>
      <w:r w:rsidRPr="003A57B7">
        <w:rPr>
          <w:rFonts w:ascii="TH SarabunPSK" w:hAnsi="TH SarabunPSK" w:cs="TH SarabunPSK"/>
          <w:i/>
          <w:iCs/>
          <w:sz w:val="32"/>
          <w:szCs w:val="32"/>
          <w:rtl/>
          <w:cs/>
        </w:rPr>
        <w:t xml:space="preserve"> </w:t>
      </w:r>
      <w:r w:rsidRPr="003A57B7">
        <w:rPr>
          <w:rFonts w:ascii="TH SarabunPSK" w:hAnsi="TH SarabunPSK" w:cs="TH SarabunPSK"/>
          <w:i/>
          <w:iCs/>
          <w:sz w:val="32"/>
          <w:szCs w:val="32"/>
          <w:cs/>
        </w:rPr>
        <w:t>สุนทรานนท์,</w:t>
      </w:r>
      <w:r w:rsidRPr="003A57B7">
        <w:rPr>
          <w:rFonts w:ascii="TH SarabunPSK" w:hAnsi="TH SarabunPSK" w:cs="TH SarabunPSK"/>
          <w:i/>
          <w:iCs/>
          <w:sz w:val="32"/>
          <w:szCs w:val="32"/>
          <w:rtl/>
          <w:cs/>
          <w:lang w:val="en-GB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bdr w:val="none" w:sz="0" w:space="0" w:color="auto" w:frame="1"/>
          <w:shd w:val="clear" w:color="auto" w:fill="FFFFFF"/>
          <w:cs/>
        </w:rPr>
        <w:t>ผู้จัดการระบบ</w:t>
      </w:r>
      <w:r w:rsidRPr="003A57B7">
        <w:rPr>
          <w:rFonts w:ascii="TH SarabunPSK" w:hAnsi="TH SarabunPSK" w:cs="TH SarabunPSK"/>
          <w:i/>
          <w:iCs/>
          <w:sz w:val="32"/>
          <w:szCs w:val="32"/>
          <w:shd w:val="clear" w:color="auto" w:fill="FFFFFF"/>
          <w:cs/>
        </w:rPr>
        <w:t>ลำเลียงแสง</w:t>
      </w:r>
      <w:r w:rsidRPr="003A57B7">
        <w:rPr>
          <w:rFonts w:ascii="TH SarabunPSK" w:hAnsi="TH SarabunPSK" w:cs="TH SarabunPSK" w:hint="cs"/>
          <w:i/>
          <w:iCs/>
          <w:sz w:val="32"/>
          <w:szCs w:val="32"/>
          <w:shd w:val="clear" w:color="auto" w:fill="FFFFFF"/>
          <w:cs/>
        </w:rPr>
        <w:t xml:space="preserve"> 1.3</w:t>
      </w:r>
      <w:r w:rsidRPr="003A57B7">
        <w:rPr>
          <w:rFonts w:ascii="TH SarabunPSK" w:hAnsi="TH SarabunPSK" w:cs="TH SarabunPSK"/>
          <w:i/>
          <w:iCs/>
          <w:sz w:val="32"/>
          <w:szCs w:val="32"/>
          <w:shd w:val="clear" w:color="auto" w:fill="FFFFFF"/>
        </w:rPr>
        <w:t>W:</w:t>
      </w:r>
      <w:r w:rsidRPr="003A57B7">
        <w:rPr>
          <w:rFonts w:ascii="TH SarabunPSK" w:hAnsi="TH SarabunPSK" w:cs="TH SarabunPSK"/>
          <w:i/>
          <w:iCs/>
          <w:sz w:val="32"/>
          <w:szCs w:val="32"/>
          <w:shd w:val="clear" w:color="auto" w:fill="FFFFFF"/>
          <w:cs/>
        </w:rPr>
        <w:t xml:space="preserve"> </w:t>
      </w:r>
      <w:r w:rsidRPr="003A57B7">
        <w:rPr>
          <w:rFonts w:ascii="TH SarabunPSK" w:hAnsi="TH SarabunPSK" w:cs="TH SarabunPSK"/>
          <w:i/>
          <w:iCs/>
          <w:sz w:val="32"/>
          <w:szCs w:val="32"/>
          <w:shd w:val="clear" w:color="auto" w:fill="FFFFFF"/>
        </w:rPr>
        <w:t>SAXS</w:t>
      </w:r>
    </w:p>
    <w:p w:rsidR="00DF5C2A" w:rsidRDefault="00DF5C2A" w:rsidP="00E33E97">
      <w:pPr>
        <w:tabs>
          <w:tab w:val="left" w:pos="1985"/>
        </w:tabs>
        <w:spacing w:before="120"/>
        <w:jc w:val="both"/>
        <w:rPr>
          <w:rFonts w:ascii="TH SarabunPSK" w:hAnsi="TH SarabunPSK" w:cs="TH SarabunPSK"/>
          <w:color w:val="000000"/>
          <w:sz w:val="32"/>
          <w:szCs w:val="32"/>
          <w:lang w:val="en-GB"/>
        </w:rPr>
      </w:pP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1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1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3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0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="007953DF"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>-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1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2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1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0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 xml:space="preserve"> </w:t>
      </w:r>
      <w:r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น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.</w:t>
      </w:r>
      <w:r w:rsidRPr="002C59A7">
        <w:rPr>
          <w:rFonts w:ascii="TH SarabunPSK" w:hAnsi="TH SarabunPSK" w:cs="TH SarabunPSK"/>
          <w:color w:val="000000"/>
          <w:sz w:val="32"/>
          <w:szCs w:val="32"/>
        </w:rPr>
        <w:tab/>
      </w:r>
      <w:r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การบรรยาย</w:t>
      </w:r>
      <w:r w:rsidRPr="002C59A7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 w:rsidR="00BC5155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2C59A7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เทคนิค </w:t>
      </w:r>
      <w:r w:rsidRPr="002C59A7">
        <w:rPr>
          <w:rFonts w:ascii="TH SarabunPSK" w:hAnsi="TH SarabunPSK" w:cs="TH SarabunPSK"/>
          <w:color w:val="000000"/>
          <w:sz w:val="32"/>
          <w:szCs w:val="32"/>
        </w:rPr>
        <w:t xml:space="preserve">Photoemission </w:t>
      </w:r>
      <w:r w:rsidR="00BC5155">
        <w:rPr>
          <w:rFonts w:ascii="TH SarabunPSK" w:hAnsi="TH SarabunPSK" w:cs="TH SarabunPSK"/>
          <w:color w:val="000000"/>
          <w:sz w:val="32"/>
          <w:szCs w:val="32"/>
        </w:rPr>
        <w:t xml:space="preserve">Electron Spectroscopy </w:t>
      </w:r>
      <w:r w:rsidR="005B747B">
        <w:rPr>
          <w:rFonts w:ascii="TH SarabunPSK" w:hAnsi="TH SarabunPSK" w:cs="TH SarabunPSK"/>
          <w:color w:val="000000"/>
          <w:sz w:val="32"/>
          <w:szCs w:val="32"/>
        </w:rPr>
        <w:t>(PES)</w:t>
      </w:r>
      <w:r w:rsidR="00BC5155">
        <w:rPr>
          <w:rFonts w:ascii="TH SarabunPSK" w:hAnsi="TH SarabunPSK" w:cs="TH SarabunPSK"/>
          <w:color w:val="000000"/>
          <w:sz w:val="32"/>
          <w:szCs w:val="32"/>
        </w:rPr>
        <w:t>”</w:t>
      </w:r>
    </w:p>
    <w:p w:rsidR="002443D3" w:rsidRPr="002443D3" w:rsidRDefault="002443D3" w:rsidP="00E33E97">
      <w:pPr>
        <w:tabs>
          <w:tab w:val="left" w:pos="1985"/>
        </w:tabs>
        <w:jc w:val="both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i/>
          <w:iCs/>
          <w:color w:val="000000"/>
          <w:sz w:val="32"/>
          <w:szCs w:val="32"/>
          <w:cs/>
        </w:rPr>
        <w:tab/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โดย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rtl/>
          <w:cs/>
        </w:rPr>
        <w:t xml:space="preserve"> 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ดร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rtl/>
          <w:cs/>
        </w:rPr>
        <w:t>.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ณรงค์ จันทร์เล็ก</w:t>
      </w:r>
      <w:r>
        <w:rPr>
          <w:rFonts w:ascii="TH SarabunPSK" w:hAnsi="TH SarabunPSK" w:cs="TH SarabunPSK" w:hint="cs"/>
          <w:i/>
          <w:iCs/>
          <w:color w:val="000000"/>
          <w:sz w:val="32"/>
          <w:szCs w:val="32"/>
          <w:cs/>
        </w:rPr>
        <w:t>,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 xml:space="preserve"> </w:t>
      </w:r>
      <w:r w:rsidRPr="006F7073"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>นักวิทยาศาสตร์ระบบลำเลียงแสง</w:t>
      </w:r>
    </w:p>
    <w:p w:rsidR="00A71C47" w:rsidRPr="002C59A7" w:rsidRDefault="00A71C47" w:rsidP="00E33E97">
      <w:pPr>
        <w:tabs>
          <w:tab w:val="left" w:pos="1985"/>
        </w:tabs>
        <w:spacing w:before="120"/>
        <w:ind w:left="2693" w:hanging="2693"/>
        <w:jc w:val="both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12: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10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- 1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3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30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 xml:space="preserve"> </w:t>
      </w:r>
      <w:r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น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.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ab/>
      </w:r>
      <w:r w:rsidRPr="002C59A7">
        <w:rPr>
          <w:rFonts w:ascii="TH SarabunPSK" w:hAnsi="TH SarabunPSK" w:cs="TH SarabunPSK"/>
          <w:color w:val="000000"/>
          <w:sz w:val="32"/>
          <w:szCs w:val="32"/>
          <w:cs/>
        </w:rPr>
        <w:t>รับประทานอาหารกลางวัน</w:t>
      </w:r>
    </w:p>
    <w:p w:rsidR="0085273F" w:rsidRPr="002C59A7" w:rsidRDefault="007953DF" w:rsidP="007953DF">
      <w:pPr>
        <w:tabs>
          <w:tab w:val="left" w:pos="1985"/>
        </w:tabs>
        <w:spacing w:before="120"/>
        <w:ind w:left="2693" w:hanging="2835"/>
        <w:rPr>
          <w:rFonts w:ascii="TH SarabunPSK" w:hAnsi="TH SarabunPSK" w:cs="TH SarabunPSK"/>
          <w:i/>
          <w:iCs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rtl/>
          <w:cs/>
          <w:lang w:val="en-GB"/>
        </w:rPr>
        <w:t xml:space="preserve">13 </w:t>
      </w:r>
      <w:r w:rsidR="007D2E7B"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 xml:space="preserve"> </w:t>
      </w:r>
      <w:proofErr w:type="gramStart"/>
      <w:r>
        <w:rPr>
          <w:rFonts w:ascii="TH SarabunPSK" w:hAnsi="TH SarabunPSK" w:cs="TH SarabunPSK"/>
          <w:color w:val="000000"/>
          <w:sz w:val="32"/>
          <w:szCs w:val="32"/>
        </w:rPr>
        <w:t>:30</w:t>
      </w:r>
      <w:proofErr w:type="gramEnd"/>
      <w:r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 xml:space="preserve"> </w:t>
      </w:r>
      <w:r w:rsidR="007D2E7B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- 1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4</w:t>
      </w:r>
      <w:r w:rsidR="007D2E7B" w:rsidRPr="002C59A7">
        <w:rPr>
          <w:rFonts w:ascii="TH SarabunPSK" w:hAnsi="TH SarabunPSK" w:cs="TH SarabunPSK"/>
          <w:color w:val="000000"/>
          <w:sz w:val="32"/>
          <w:szCs w:val="32"/>
        </w:rPr>
        <w:t>:</w:t>
      </w:r>
      <w:r w:rsidR="00A71C47">
        <w:rPr>
          <w:rFonts w:ascii="TH SarabunPSK" w:hAnsi="TH SarabunPSK" w:cs="TH SarabunPSK"/>
          <w:color w:val="000000"/>
          <w:sz w:val="32"/>
          <w:szCs w:val="32"/>
        </w:rPr>
        <w:t>1</w:t>
      </w:r>
      <w:r w:rsidR="0085273F">
        <w:rPr>
          <w:rFonts w:ascii="TH SarabunPSK" w:hAnsi="TH SarabunPSK" w:cs="TH SarabunPSK"/>
          <w:color w:val="000000"/>
          <w:sz w:val="32"/>
          <w:szCs w:val="32"/>
        </w:rPr>
        <w:t>0</w:t>
      </w:r>
      <w:r w:rsidR="007D2E7B"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 xml:space="preserve"> </w:t>
      </w:r>
      <w:r w:rsidR="007D2E7B"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น</w:t>
      </w:r>
      <w:r w:rsidR="007D2E7B"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.</w:t>
      </w:r>
      <w:r w:rsidR="007D2E7B" w:rsidRPr="002C59A7">
        <w:rPr>
          <w:rFonts w:ascii="TH SarabunPSK" w:hAnsi="TH SarabunPSK" w:cs="TH SarabunPSK"/>
          <w:color w:val="000000"/>
          <w:sz w:val="32"/>
          <w:szCs w:val="32"/>
        </w:rPr>
        <w:tab/>
      </w:r>
      <w:r w:rsidR="0085273F"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การบรรยาย</w:t>
      </w:r>
      <w:r w:rsidR="0085273F" w:rsidRPr="002C59A7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 w:rsidR="0085273F">
        <w:rPr>
          <w:rFonts w:ascii="TH SarabunPSK" w:hAnsi="TH SarabunPSK" w:cs="TH SarabunPSK" w:hint="cs"/>
          <w:color w:val="000000"/>
          <w:sz w:val="32"/>
          <w:szCs w:val="32"/>
          <w:cs/>
        </w:rPr>
        <w:t>“</w:t>
      </w:r>
      <w:r w:rsidR="0085273F" w:rsidRPr="002C59A7">
        <w:rPr>
          <w:rFonts w:ascii="TH SarabunPSK" w:hAnsi="TH SarabunPSK" w:cs="TH SarabunPSK"/>
          <w:color w:val="000000"/>
          <w:sz w:val="32"/>
          <w:szCs w:val="32"/>
          <w:cs/>
        </w:rPr>
        <w:t>เทคนิค</w:t>
      </w:r>
      <w:r w:rsidR="0085273F" w:rsidRPr="002C59A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="0085273F" w:rsidRPr="002C59A7">
        <w:rPr>
          <w:rFonts w:ascii="TH SarabunPSK" w:hAnsi="TH SarabunPSK" w:cs="TH SarabunPSK"/>
          <w:color w:val="000000"/>
          <w:sz w:val="32"/>
          <w:szCs w:val="32"/>
        </w:rPr>
        <w:t>Macromolecul</w:t>
      </w:r>
      <w:r w:rsidR="0085273F">
        <w:rPr>
          <w:rFonts w:ascii="TH SarabunPSK" w:hAnsi="TH SarabunPSK" w:cs="TH SarabunPSK"/>
          <w:color w:val="000000"/>
          <w:sz w:val="32"/>
          <w:szCs w:val="32"/>
        </w:rPr>
        <w:t>ar Crystallography (MX</w:t>
      </w:r>
      <w:r w:rsidR="00F61813">
        <w:rPr>
          <w:rFonts w:ascii="TH SarabunPSK" w:hAnsi="TH SarabunPSK" w:cs="TH SarabunPSK"/>
          <w:color w:val="000000"/>
          <w:sz w:val="32"/>
          <w:szCs w:val="32"/>
        </w:rPr>
        <w:t>)”</w:t>
      </w:r>
    </w:p>
    <w:p w:rsidR="0085273F" w:rsidRPr="007D2E7B" w:rsidRDefault="0085273F" w:rsidP="00E33E97">
      <w:pPr>
        <w:tabs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</w:rPr>
        <w:tab/>
      </w:r>
      <w:r w:rsidRPr="006F7073">
        <w:rPr>
          <w:rFonts w:ascii="TH SarabunPSK" w:hAnsi="TH SarabunPSK" w:cs="TH SarabunPSK"/>
          <w:i/>
          <w:iCs/>
          <w:sz w:val="32"/>
          <w:szCs w:val="32"/>
          <w:cs/>
        </w:rPr>
        <w:t>โดย</w:t>
      </w:r>
      <w:r w:rsidRPr="006F7073">
        <w:rPr>
          <w:rFonts w:ascii="TH SarabunPSK" w:hAnsi="TH SarabunPSK" w:cs="TH SarabunPSK"/>
          <w:i/>
          <w:iCs/>
          <w:sz w:val="32"/>
          <w:szCs w:val="32"/>
          <w:rtl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ดร.ชมภูนุช ส่งสิริฤทธิกุล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 xml:space="preserve">, รักษาการผู้จัดการระบบลำเลียงแสงที่ </w:t>
      </w:r>
      <w:r>
        <w:rPr>
          <w:rFonts w:ascii="TH SarabunPSK" w:hAnsi="TH SarabunPSK" w:cs="TH SarabunPSK"/>
          <w:i/>
          <w:iCs/>
          <w:sz w:val="32"/>
          <w:szCs w:val="32"/>
        </w:rPr>
        <w:t>7.2: MX</w:t>
      </w:r>
    </w:p>
    <w:p w:rsidR="0085273F" w:rsidRPr="002C59A7" w:rsidRDefault="007D2E7B" w:rsidP="00E33E97">
      <w:pPr>
        <w:tabs>
          <w:tab w:val="left" w:pos="1985"/>
        </w:tabs>
        <w:spacing w:before="120"/>
        <w:ind w:left="2693" w:hanging="2693"/>
        <w:jc w:val="both"/>
        <w:rPr>
          <w:rFonts w:ascii="TH SarabunPSK" w:hAnsi="TH SarabunPSK" w:cs="TH SarabunPSK"/>
          <w:i/>
          <w:i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1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4</w:t>
      </w:r>
      <w:r w:rsidR="00077C5D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10</w:t>
      </w:r>
      <w:r w:rsidR="00077C5D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="007953DF"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>-</w:t>
      </w:r>
      <w:r w:rsidR="00077C5D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1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4</w:t>
      </w:r>
      <w:r w:rsidR="00077C5D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 w:rsidR="00A71C47">
        <w:rPr>
          <w:rFonts w:ascii="TH SarabunPSK" w:hAnsi="TH SarabunPSK" w:cs="TH SarabunPSK"/>
          <w:color w:val="000000"/>
          <w:sz w:val="32"/>
          <w:szCs w:val="32"/>
          <w:lang w:val="en-GB"/>
        </w:rPr>
        <w:t>50</w:t>
      </w:r>
      <w:r w:rsidR="00077C5D"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 xml:space="preserve"> </w:t>
      </w:r>
      <w:r w:rsidR="00077C5D"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น</w:t>
      </w:r>
      <w:r w:rsidR="00077C5D"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.</w:t>
      </w:r>
      <w:r w:rsidR="00077C5D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ab/>
      </w:r>
      <w:r w:rsidR="0085273F"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การบรรยาย</w:t>
      </w:r>
      <w:r w:rsidR="0085273F" w:rsidRPr="002C59A7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 w:rsidR="0085273F">
        <w:rPr>
          <w:rFonts w:ascii="TH SarabunPSK" w:hAnsi="TH SarabunPSK" w:cs="TH SarabunPSK" w:hint="cs"/>
          <w:color w:val="000000"/>
          <w:sz w:val="32"/>
          <w:szCs w:val="32"/>
          <w:cs/>
        </w:rPr>
        <w:t>“</w:t>
      </w:r>
      <w:r w:rsidR="0085273F" w:rsidRPr="002C59A7">
        <w:rPr>
          <w:rFonts w:ascii="TH SarabunPSK" w:hAnsi="TH SarabunPSK" w:cs="TH SarabunPSK"/>
          <w:color w:val="000000"/>
          <w:sz w:val="32"/>
          <w:szCs w:val="32"/>
          <w:cs/>
        </w:rPr>
        <w:t>เทคนิค</w:t>
      </w:r>
      <w:r w:rsidR="0085273F" w:rsidRPr="002C59A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="0085273F">
        <w:rPr>
          <w:rFonts w:ascii="TH SarabunPSK" w:hAnsi="TH SarabunPSK" w:cs="TH SarabunPSK"/>
          <w:color w:val="000000"/>
          <w:sz w:val="32"/>
          <w:szCs w:val="32"/>
        </w:rPr>
        <w:t>IR Spectroscopy and Imaging”</w:t>
      </w:r>
    </w:p>
    <w:p w:rsidR="0085273F" w:rsidRPr="007D2E7B" w:rsidRDefault="0085273F" w:rsidP="00E33E97">
      <w:pPr>
        <w:tabs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</w:rPr>
        <w:tab/>
      </w:r>
      <w:r w:rsidRPr="006F7073">
        <w:rPr>
          <w:rFonts w:ascii="TH SarabunPSK" w:hAnsi="TH SarabunPSK" w:cs="TH SarabunPSK"/>
          <w:i/>
          <w:iCs/>
          <w:sz w:val="32"/>
          <w:szCs w:val="32"/>
          <w:cs/>
        </w:rPr>
        <w:t>โดย</w:t>
      </w:r>
      <w:r w:rsidRPr="006F7073">
        <w:rPr>
          <w:rFonts w:ascii="TH SarabunPSK" w:hAnsi="TH SarabunPSK" w:cs="TH SarabunPSK"/>
          <w:i/>
          <w:iCs/>
          <w:sz w:val="32"/>
          <w:szCs w:val="32"/>
          <w:rtl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ดร.กาญจนา ธรรมนู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 xml:space="preserve">, รักษาการผู้จัดการระบบลำเลียงแสงที่ </w:t>
      </w:r>
      <w:r w:rsidR="00333EF2">
        <w:rPr>
          <w:rFonts w:ascii="TH SarabunPSK" w:hAnsi="TH SarabunPSK" w:cs="TH SarabunPSK"/>
          <w:i/>
          <w:iCs/>
          <w:sz w:val="32"/>
          <w:szCs w:val="32"/>
          <w:lang w:val="en-GB"/>
        </w:rPr>
        <w:t>4.1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="00333EF2">
        <w:rPr>
          <w:rFonts w:ascii="TH SarabunPSK" w:hAnsi="TH SarabunPSK" w:cs="TH SarabunPSK"/>
          <w:i/>
          <w:iCs/>
          <w:sz w:val="32"/>
          <w:szCs w:val="32"/>
        </w:rPr>
        <w:t>IR</w:t>
      </w:r>
    </w:p>
    <w:p w:rsidR="00A71C47" w:rsidRDefault="00A71C47" w:rsidP="00E33E97">
      <w:pPr>
        <w:tabs>
          <w:tab w:val="left" w:pos="1985"/>
        </w:tabs>
        <w:spacing w:before="120"/>
        <w:ind w:left="2693" w:hanging="2693"/>
        <w:jc w:val="both"/>
        <w:rPr>
          <w:rFonts w:ascii="TH SarabunPSK" w:hAnsi="TH SarabunPSK" w:cs="TH SarabunPSK"/>
          <w:color w:val="000000"/>
          <w:sz w:val="32"/>
          <w:szCs w:val="32"/>
          <w:lang w:val="en-GB"/>
        </w:rPr>
      </w:pP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1</w:t>
      </w:r>
      <w:r w:rsidR="004831FE">
        <w:rPr>
          <w:rFonts w:ascii="TH SarabunPSK" w:hAnsi="TH SarabunPSK" w:cs="TH SarabunPSK"/>
          <w:color w:val="000000"/>
          <w:sz w:val="32"/>
          <w:szCs w:val="32"/>
          <w:lang w:val="en-GB"/>
        </w:rPr>
        <w:t>4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 w:rsidR="004831FE">
        <w:rPr>
          <w:rFonts w:ascii="TH SarabunPSK" w:hAnsi="TH SarabunPSK" w:cs="TH SarabunPSK"/>
          <w:color w:val="000000"/>
          <w:sz w:val="32"/>
          <w:szCs w:val="32"/>
          <w:lang w:val="en-GB"/>
        </w:rPr>
        <w:t>5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0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="007953DF"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>-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>1</w:t>
      </w:r>
      <w:r>
        <w:rPr>
          <w:rFonts w:ascii="TH SarabunPSK" w:hAnsi="TH SarabunPSK" w:cs="TH SarabunPSK"/>
          <w:color w:val="000000"/>
          <w:sz w:val="32"/>
          <w:szCs w:val="32"/>
        </w:rPr>
        <w:t>5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.</w:t>
      </w:r>
      <w:r w:rsidR="004831FE">
        <w:rPr>
          <w:rFonts w:ascii="TH SarabunPSK" w:hAnsi="TH SarabunPSK" w:cs="TH SarabunPSK"/>
          <w:color w:val="000000"/>
          <w:sz w:val="32"/>
          <w:szCs w:val="32"/>
          <w:lang w:val="en-GB"/>
        </w:rPr>
        <w:t>00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น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  <w:lang w:val="en-GB"/>
        </w:rPr>
        <w:t>.</w:t>
      </w:r>
      <w:r w:rsidRPr="002C59A7">
        <w:rPr>
          <w:rFonts w:ascii="TH SarabunPSK" w:hAnsi="TH SarabunPSK" w:cs="TH SarabunPSK"/>
          <w:color w:val="000000"/>
          <w:sz w:val="32"/>
          <w:szCs w:val="32"/>
        </w:rPr>
        <w:tab/>
      </w:r>
      <w:r w:rsidRPr="002C59A7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รับประทานอาหารว่าง</w:t>
      </w:r>
    </w:p>
    <w:p w:rsidR="006B0ED5" w:rsidRDefault="004831FE" w:rsidP="00E33E97">
      <w:pPr>
        <w:tabs>
          <w:tab w:val="left" w:pos="1985"/>
        </w:tabs>
        <w:spacing w:before="1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15:00</w:t>
      </w:r>
      <w:r w:rsidR="006B0ED5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="007953DF"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>-</w:t>
      </w:r>
      <w:r w:rsidR="006B0ED5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15</w:t>
      </w:r>
      <w:r w:rsidR="006B0ED5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40</w:t>
      </w:r>
      <w:r w:rsidR="006B0ED5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="006B0ED5"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>น</w:t>
      </w:r>
      <w:r w:rsidR="006B0ED5">
        <w:rPr>
          <w:rFonts w:ascii="TH SarabunPSK" w:hAnsi="TH SarabunPSK" w:cs="TH SarabunPSK"/>
          <w:color w:val="000000"/>
          <w:sz w:val="32"/>
          <w:szCs w:val="32"/>
        </w:rPr>
        <w:t>.</w:t>
      </w:r>
      <w:r w:rsidR="006B0ED5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ab/>
      </w:r>
      <w:r w:rsidR="006B0ED5" w:rsidRPr="003A57B7">
        <w:rPr>
          <w:rFonts w:ascii="TH SarabunPSK" w:hAnsi="TH SarabunPSK" w:cs="TH SarabunPSK"/>
          <w:sz w:val="32"/>
          <w:szCs w:val="32"/>
          <w:cs/>
          <w:lang w:val="en-GB"/>
        </w:rPr>
        <w:t>การบรรยาย</w:t>
      </w:r>
      <w:r w:rsidR="006B0ED5" w:rsidRPr="003A57B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6B0ED5">
        <w:rPr>
          <w:rFonts w:ascii="TH SarabunPSK" w:hAnsi="TH SarabunPSK" w:cs="TH SarabunPSK" w:hint="cs"/>
          <w:sz w:val="32"/>
          <w:szCs w:val="32"/>
          <w:cs/>
        </w:rPr>
        <w:t>“</w:t>
      </w:r>
      <w:r w:rsidR="006B0ED5" w:rsidRPr="003A57B7">
        <w:rPr>
          <w:rFonts w:ascii="TH SarabunPSK" w:hAnsi="TH SarabunPSK" w:cs="TH SarabunPSK"/>
          <w:sz w:val="32"/>
          <w:szCs w:val="32"/>
          <w:cs/>
        </w:rPr>
        <w:t>เทคนิค</w:t>
      </w:r>
      <w:r w:rsidR="006B0ED5" w:rsidRPr="003A57B7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6B0ED5" w:rsidRPr="003A57B7">
        <w:rPr>
          <w:rFonts w:ascii="TH SarabunPSK" w:hAnsi="TH SarabunPSK" w:cs="TH SarabunPSK"/>
          <w:sz w:val="32"/>
          <w:szCs w:val="32"/>
        </w:rPr>
        <w:t>X-ray Ab</w:t>
      </w:r>
      <w:r w:rsidR="006B0ED5">
        <w:rPr>
          <w:rFonts w:ascii="TH SarabunPSK" w:hAnsi="TH SarabunPSK" w:cs="TH SarabunPSK"/>
          <w:sz w:val="32"/>
          <w:szCs w:val="32"/>
        </w:rPr>
        <w:t>sorption Spectroscopy (XAS)</w:t>
      </w:r>
    </w:p>
    <w:p w:rsidR="006B0ED5" w:rsidRPr="007D2E7B" w:rsidRDefault="006B0ED5" w:rsidP="00E33E97">
      <w:pPr>
        <w:tabs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ab/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โดย ดร.</w:t>
      </w:r>
      <w:r w:rsidRPr="003A57B7">
        <w:rPr>
          <w:rFonts w:ascii="TH SarabunPSK" w:hAnsi="TH SarabunPSK" w:cs="TH SarabunPSK"/>
          <w:i/>
          <w:iCs/>
          <w:sz w:val="32"/>
          <w:szCs w:val="32"/>
          <w:cs/>
          <w:lang w:val="en-GB"/>
        </w:rPr>
        <w:t>พินิจ กิจขุนทด</w:t>
      </w:r>
      <w:r w:rsidRPr="003A57B7"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 xml:space="preserve">, </w:t>
      </w:r>
      <w:r>
        <w:rPr>
          <w:rFonts w:ascii="TH SarabunPSK" w:hAnsi="TH SarabunPSK" w:cs="TH SarabunPSK" w:hint="cs"/>
          <w:i/>
          <w:iCs/>
          <w:sz w:val="32"/>
          <w:szCs w:val="32"/>
          <w:bdr w:val="none" w:sz="0" w:space="0" w:color="auto" w:frame="1"/>
          <w:shd w:val="clear" w:color="auto" w:fill="FFFFFF"/>
          <w:cs/>
        </w:rPr>
        <w:t>ผู้จัดการ</w:t>
      </w:r>
      <w:r w:rsidRPr="003A57B7"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>ระบบลำเลียงแสง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>ที่</w:t>
      </w:r>
      <w:r w:rsidRPr="003A57B7"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 xml:space="preserve"> 5.2</w:t>
      </w:r>
      <w:r w:rsidRPr="003A57B7">
        <w:rPr>
          <w:rFonts w:ascii="TH SarabunPSK" w:hAnsi="TH SarabunPSK" w:cs="TH SarabunPSK"/>
          <w:i/>
          <w:iCs/>
          <w:sz w:val="32"/>
          <w:szCs w:val="32"/>
        </w:rPr>
        <w:t>: SUT-NANOTEC-SLRI</w:t>
      </w:r>
    </w:p>
    <w:p w:rsidR="006B0ED5" w:rsidRDefault="004831FE" w:rsidP="00E33E97">
      <w:pPr>
        <w:tabs>
          <w:tab w:val="left" w:pos="1985"/>
        </w:tabs>
        <w:spacing w:before="1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15:40</w:t>
      </w:r>
      <w:r w:rsidR="006B0ED5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="007953DF"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>-</w:t>
      </w:r>
      <w:r w:rsidR="006B0ED5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16</w:t>
      </w:r>
      <w:r w:rsidR="006B0ED5">
        <w:rPr>
          <w:rFonts w:ascii="TH SarabunPSK" w:hAnsi="TH SarabunPSK" w:cs="TH SarabunPSK"/>
          <w:color w:val="000000"/>
          <w:sz w:val="32"/>
          <w:szCs w:val="32"/>
          <w:lang w:val="en-GB"/>
        </w:rPr>
        <w:t>:</w:t>
      </w:r>
      <w:r>
        <w:rPr>
          <w:rFonts w:ascii="TH SarabunPSK" w:hAnsi="TH SarabunPSK" w:cs="TH SarabunPSK"/>
          <w:color w:val="000000"/>
          <w:sz w:val="32"/>
          <w:szCs w:val="32"/>
          <w:lang w:val="en-GB"/>
        </w:rPr>
        <w:t>20</w:t>
      </w:r>
      <w:r w:rsidR="006B0ED5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="006B0ED5"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>น</w:t>
      </w:r>
      <w:r w:rsidR="006B0ED5">
        <w:rPr>
          <w:rFonts w:ascii="TH SarabunPSK" w:hAnsi="TH SarabunPSK" w:cs="TH SarabunPSK"/>
          <w:color w:val="000000"/>
          <w:sz w:val="32"/>
          <w:szCs w:val="32"/>
        </w:rPr>
        <w:t>.</w:t>
      </w:r>
      <w:r w:rsidR="006B0ED5" w:rsidRPr="002C59A7">
        <w:rPr>
          <w:rFonts w:ascii="TH SarabunPSK" w:hAnsi="TH SarabunPSK" w:cs="TH SarabunPSK"/>
          <w:color w:val="000000"/>
          <w:sz w:val="32"/>
          <w:szCs w:val="32"/>
          <w:lang w:val="en-GB"/>
        </w:rPr>
        <w:tab/>
      </w:r>
      <w:r w:rsidR="006B0ED5" w:rsidRPr="003A57B7">
        <w:rPr>
          <w:rFonts w:ascii="TH SarabunPSK" w:hAnsi="TH SarabunPSK" w:cs="TH SarabunPSK"/>
          <w:sz w:val="32"/>
          <w:szCs w:val="32"/>
          <w:cs/>
          <w:lang w:val="en-GB"/>
        </w:rPr>
        <w:t>การบรรยาย</w:t>
      </w:r>
      <w:r w:rsidR="006B0ED5" w:rsidRPr="003A57B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6B0ED5">
        <w:rPr>
          <w:rFonts w:ascii="TH SarabunPSK" w:hAnsi="TH SarabunPSK" w:cs="TH SarabunPSK" w:hint="cs"/>
          <w:sz w:val="32"/>
          <w:szCs w:val="32"/>
          <w:cs/>
        </w:rPr>
        <w:t>“</w:t>
      </w:r>
      <w:r w:rsidR="006B0ED5" w:rsidRPr="003A57B7">
        <w:rPr>
          <w:rFonts w:ascii="TH SarabunPSK" w:hAnsi="TH SarabunPSK" w:cs="TH SarabunPSK"/>
          <w:sz w:val="32"/>
          <w:szCs w:val="32"/>
          <w:cs/>
        </w:rPr>
        <w:t>เทคนิค</w:t>
      </w:r>
      <w:r w:rsidR="006B0ED5" w:rsidRPr="003A57B7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2F2C9C" w:rsidRPr="006A2618">
        <w:rPr>
          <w:rFonts w:ascii="TH SarabunPSK" w:hAnsi="TH SarabunPSK" w:cs="TH SarabunPSK"/>
          <w:sz w:val="32"/>
          <w:szCs w:val="32"/>
        </w:rPr>
        <w:t>Photoemission Electron Microscopy (PEEM)</w:t>
      </w:r>
      <w:r w:rsidR="002F2C9C">
        <w:rPr>
          <w:rFonts w:ascii="TH SarabunPSK" w:hAnsi="TH SarabunPSK" w:cs="TH SarabunPSK"/>
          <w:sz w:val="32"/>
          <w:szCs w:val="32"/>
        </w:rPr>
        <w:t>”</w:t>
      </w:r>
    </w:p>
    <w:p w:rsidR="006B0ED5" w:rsidRPr="007D2E7B" w:rsidRDefault="006B0ED5" w:rsidP="00E33E97">
      <w:pPr>
        <w:tabs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ab/>
      </w:r>
      <w:r w:rsidRPr="007953DF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โดย ดร.</w:t>
      </w:r>
      <w:proofErr w:type="spellStart"/>
      <w:r w:rsidR="00B446FA" w:rsidRPr="007953DF"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>พัฒน์</w:t>
      </w:r>
      <w:proofErr w:type="spellEnd"/>
      <w:r w:rsidR="00B446FA" w:rsidRPr="007953DF"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 xml:space="preserve"> </w:t>
      </w:r>
      <w:r w:rsidR="007953DF" w:rsidRPr="007953DF">
        <w:rPr>
          <w:rFonts w:ascii="TH SarabunPSK" w:hAnsi="TH SarabunPSK" w:cs="TH SarabunPSK" w:hint="cs"/>
          <w:i/>
          <w:iCs/>
          <w:sz w:val="32"/>
          <w:szCs w:val="32"/>
          <w:cs/>
          <w:lang w:val="en-GB"/>
        </w:rPr>
        <w:t>โพธิ์ทองคำ, นักวิทยาศาสตร์ระบบลำเลียงแสง</w:t>
      </w:r>
    </w:p>
    <w:p w:rsidR="00CD04CD" w:rsidRDefault="00077C5D" w:rsidP="00E33E97">
      <w:pPr>
        <w:tabs>
          <w:tab w:val="left" w:pos="1985"/>
        </w:tabs>
        <w:spacing w:before="120"/>
        <w:ind w:left="2693" w:hanging="269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2C59A7">
        <w:rPr>
          <w:rFonts w:ascii="TH SarabunPSK" w:hAnsi="TH SarabunPSK" w:cs="TH SarabunPSK"/>
          <w:color w:val="000000"/>
          <w:sz w:val="32"/>
          <w:szCs w:val="32"/>
        </w:rPr>
        <w:t>16.</w:t>
      </w:r>
      <w:r w:rsidR="004831FE">
        <w:rPr>
          <w:rFonts w:ascii="TH SarabunPSK" w:hAnsi="TH SarabunPSK" w:cs="TH SarabunPSK"/>
          <w:color w:val="000000"/>
          <w:sz w:val="32"/>
          <w:szCs w:val="32"/>
        </w:rPr>
        <w:t xml:space="preserve">20 </w:t>
      </w:r>
      <w:r w:rsidR="007953DF">
        <w:rPr>
          <w:rFonts w:ascii="TH SarabunPSK" w:hAnsi="TH SarabunPSK" w:cs="TH SarabunPSK"/>
          <w:color w:val="000000"/>
          <w:sz w:val="32"/>
          <w:szCs w:val="32"/>
        </w:rPr>
        <w:t>-</w:t>
      </w:r>
      <w:r w:rsidR="004831FE">
        <w:rPr>
          <w:rFonts w:ascii="TH SarabunPSK" w:hAnsi="TH SarabunPSK" w:cs="TH SarabunPSK"/>
          <w:color w:val="000000"/>
          <w:sz w:val="32"/>
          <w:szCs w:val="32"/>
        </w:rPr>
        <w:t xml:space="preserve"> 16</w:t>
      </w:r>
      <w:r w:rsidRPr="002C59A7">
        <w:rPr>
          <w:rFonts w:ascii="TH SarabunPSK" w:hAnsi="TH SarabunPSK" w:cs="TH SarabunPSK"/>
          <w:color w:val="000000"/>
          <w:sz w:val="32"/>
          <w:szCs w:val="32"/>
        </w:rPr>
        <w:t>.</w:t>
      </w:r>
      <w:r w:rsidR="004831FE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2C59A7">
        <w:rPr>
          <w:rFonts w:ascii="TH SarabunPSK" w:hAnsi="TH SarabunPSK" w:cs="TH SarabunPSK"/>
          <w:color w:val="000000"/>
          <w:sz w:val="32"/>
          <w:szCs w:val="32"/>
        </w:rPr>
        <w:t xml:space="preserve">0 </w:t>
      </w:r>
      <w:r w:rsidRPr="002C59A7">
        <w:rPr>
          <w:rFonts w:ascii="TH SarabunPSK" w:hAnsi="TH SarabunPSK" w:cs="TH SarabunPSK"/>
          <w:color w:val="000000"/>
          <w:sz w:val="32"/>
          <w:szCs w:val="32"/>
          <w:cs/>
        </w:rPr>
        <w:t>น</w:t>
      </w:r>
      <w:r w:rsidRPr="002C59A7">
        <w:rPr>
          <w:rFonts w:ascii="TH SarabunPSK" w:hAnsi="TH SarabunPSK" w:cs="TH SarabunPSK"/>
          <w:color w:val="000000"/>
          <w:sz w:val="32"/>
          <w:szCs w:val="32"/>
          <w:rtl/>
          <w:cs/>
        </w:rPr>
        <w:t>.</w:t>
      </w:r>
      <w:r w:rsidRPr="002C59A7">
        <w:rPr>
          <w:rFonts w:ascii="TH SarabunPSK" w:hAnsi="TH SarabunPSK" w:cs="TH SarabunPSK"/>
          <w:color w:val="000000"/>
          <w:sz w:val="32"/>
          <w:szCs w:val="32"/>
        </w:rPr>
        <w:tab/>
      </w:r>
      <w:r w:rsidR="0085273F" w:rsidRPr="002C59A7">
        <w:rPr>
          <w:rFonts w:ascii="TH SarabunPSK" w:hAnsi="TH SarabunPSK" w:cs="TH SarabunPSK"/>
          <w:color w:val="000000"/>
          <w:sz w:val="32"/>
          <w:szCs w:val="32"/>
        </w:rPr>
        <w:t xml:space="preserve">Proposal workshop </w:t>
      </w:r>
      <w:r w:rsidR="0085273F" w:rsidRPr="002C59A7">
        <w:rPr>
          <w:rFonts w:ascii="TH SarabunPSK" w:hAnsi="TH SarabunPSK" w:cs="TH SarabunPSK"/>
          <w:color w:val="000000"/>
          <w:sz w:val="32"/>
          <w:szCs w:val="32"/>
          <w:cs/>
        </w:rPr>
        <w:t>และอภิปราย</w:t>
      </w:r>
      <w:r w:rsidR="0085273F" w:rsidRPr="002C59A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="0085273F" w:rsidRPr="002C59A7">
        <w:rPr>
          <w:rFonts w:ascii="TH SarabunPSK" w:hAnsi="TH SarabunPSK" w:cs="TH SarabunPSK"/>
          <w:color w:val="000000"/>
          <w:sz w:val="32"/>
          <w:szCs w:val="32"/>
          <w:cs/>
        </w:rPr>
        <w:t>ตอบข้อซักถาม</w:t>
      </w:r>
    </w:p>
    <w:p w:rsidR="004831FE" w:rsidRPr="007D2E7B" w:rsidRDefault="004831FE" w:rsidP="00E33E97">
      <w:pPr>
        <w:tabs>
          <w:tab w:val="left" w:pos="1985"/>
        </w:tabs>
        <w:ind w:left="2340" w:hanging="23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โดย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rtl/>
          <w:cs/>
        </w:rPr>
        <w:t xml:space="preserve"> 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ดร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rtl/>
          <w:cs/>
        </w:rPr>
        <w:t>.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ยิ่งยศ ภู่อาภรณ์</w:t>
      </w:r>
      <w:r>
        <w:rPr>
          <w:rFonts w:ascii="TH SarabunPSK" w:hAnsi="TH SarabunPSK" w:cs="TH SarabunPSK" w:hint="cs"/>
          <w:i/>
          <w:iCs/>
          <w:color w:val="000000"/>
          <w:sz w:val="32"/>
          <w:szCs w:val="32"/>
          <w:cs/>
        </w:rPr>
        <w:t>,</w:t>
      </w:r>
      <w:r w:rsidRPr="002C59A7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bdr w:val="none" w:sz="0" w:space="0" w:color="auto" w:frame="1"/>
          <w:shd w:val="clear" w:color="auto" w:fill="FFFFFF"/>
          <w:cs/>
        </w:rPr>
        <w:t>ผู้จัดการ</w:t>
      </w:r>
      <w:r>
        <w:rPr>
          <w:rFonts w:ascii="TH SarabunPSK" w:hAnsi="TH SarabunPSK" w:cs="TH SarabunPSK" w:hint="cs"/>
          <w:i/>
          <w:iCs/>
          <w:color w:val="000000"/>
          <w:sz w:val="32"/>
          <w:szCs w:val="32"/>
          <w:cs/>
        </w:rPr>
        <w:t>ระบบลำเลียงแสงที่ 2.2</w:t>
      </w:r>
      <w:r>
        <w:rPr>
          <w:rFonts w:ascii="TH SarabunPSK" w:hAnsi="TH SarabunPSK" w:cs="TH SarabunPSK"/>
          <w:i/>
          <w:iCs/>
          <w:color w:val="000000"/>
          <w:sz w:val="32"/>
          <w:szCs w:val="32"/>
        </w:rPr>
        <w:t>: TRXAS</w:t>
      </w:r>
      <w:r>
        <w:rPr>
          <w:rFonts w:ascii="TH SarabunPSK" w:hAnsi="TH SarabunPSK" w:cs="TH SarabunPSK" w:hint="cs"/>
          <w:i/>
          <w:iCs/>
          <w:color w:val="000000"/>
          <w:sz w:val="32"/>
          <w:szCs w:val="32"/>
          <w:cs/>
        </w:rPr>
        <w:t>.</w:t>
      </w:r>
    </w:p>
    <w:p w:rsidR="007953DF" w:rsidRDefault="007953DF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:rsidR="00996D61" w:rsidRDefault="00996D61" w:rsidP="002750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ข้อมูลเพิ่มเติม</w:t>
      </w:r>
    </w:p>
    <w:p w:rsidR="005B747B" w:rsidRDefault="005B747B" w:rsidP="00996D61">
      <w:pPr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8C5F88" w:rsidRPr="0027501D" w:rsidRDefault="00952F44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501D">
        <w:rPr>
          <w:rFonts w:ascii="TH SarabunPSK" w:hAnsi="TH SarabunPSK" w:cs="TH SarabunPSK"/>
          <w:b/>
          <w:bCs/>
          <w:sz w:val="32"/>
          <w:szCs w:val="32"/>
        </w:rPr>
        <w:t xml:space="preserve">BL1.1W, </w:t>
      </w:r>
      <w:r w:rsidR="00996D61" w:rsidRPr="0027501D">
        <w:rPr>
          <w:rFonts w:ascii="TH SarabunPSK" w:hAnsi="TH SarabunPSK" w:cs="TH SarabunPSK"/>
          <w:b/>
          <w:bCs/>
          <w:sz w:val="32"/>
          <w:szCs w:val="32"/>
        </w:rPr>
        <w:t xml:space="preserve">BL.2.2, BL5.2, BL8: </w:t>
      </w:r>
    </w:p>
    <w:p w:rsidR="00996D61" w:rsidRPr="0027501D" w:rsidRDefault="005B747B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501D">
        <w:rPr>
          <w:rFonts w:ascii="TH SarabunPSK" w:hAnsi="TH SarabunPSK" w:cs="TH SarabunPSK"/>
          <w:b/>
          <w:bCs/>
          <w:sz w:val="32"/>
          <w:szCs w:val="32"/>
        </w:rPr>
        <w:t>X-ray Absorption Spectroscopy (</w:t>
      </w:r>
      <w:r w:rsidR="00996D61" w:rsidRPr="0027501D">
        <w:rPr>
          <w:rFonts w:ascii="TH SarabunPSK" w:hAnsi="TH SarabunPSK" w:cs="TH SarabunPSK"/>
          <w:b/>
          <w:bCs/>
          <w:sz w:val="32"/>
          <w:szCs w:val="32"/>
        </w:rPr>
        <w:t>XAS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)</w:t>
      </w:r>
      <w:r w:rsidR="00996D61" w:rsidRPr="002750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B747B" w:rsidRPr="008374CE" w:rsidRDefault="005B747B" w:rsidP="00996D61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</w:p>
    <w:p w:rsidR="00996D61" w:rsidRPr="008374CE" w:rsidRDefault="00996D61" w:rsidP="00996D61">
      <w:pPr>
        <w:tabs>
          <w:tab w:val="left" w:pos="567"/>
        </w:tabs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ab/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หลักการของเทคนิค </w:t>
      </w:r>
      <w:r w:rsidRPr="008374CE">
        <w:rPr>
          <w:rFonts w:ascii="TH SarabunPSK" w:hAnsi="TH SarabunPSK" w:cs="TH SarabunPSK"/>
          <w:sz w:val="32"/>
          <w:szCs w:val="32"/>
        </w:rPr>
        <w:t xml:space="preserve">XAS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คือ การฉายรังสีเอกซ์บนสารที่ต้องการศึกษาและวัดอัตราส่วนการดูดกลืนรังสีเอกซ์ที่พลังงานต่างๆ ทำให้สามารถวิเคราะห์สถานะทางเคมี และโครงสร้างโดยรอบของอะตอมที่สนใจได้ ไม่ว่าจะเป็น ความยาวพันธะ ลักษณะการจัดเรียงตัว หรือชนิดของอะตอมรอบข้าง เทคนิคนี้ไม่ทำลายสารตัวอย่างและสามารถนำมาประยุกต์ใช้ในงานวิจัยได้หลายสาขา เช่น วัสดุศาสตร์ ชีววิทยา สิ่งแวดล้อม และโบราณคดี ซึ่งเทคนิคดังกล่าวสามารถวิเคราะห์สารตัวอย่างได้ทั้งในสภาวะของแข็งและของเหลว นอกจากนี้ ยังสามารถออกแบบการทดลองแบบ </w:t>
      </w:r>
      <w:r w:rsidRPr="008374CE">
        <w:rPr>
          <w:rFonts w:ascii="TH SarabunPSK" w:hAnsi="TH SarabunPSK" w:cs="TH SarabunPSK"/>
          <w:sz w:val="32"/>
          <w:szCs w:val="32"/>
        </w:rPr>
        <w:t xml:space="preserve">in situ experiment </w:t>
      </w:r>
      <w:r w:rsidRPr="008374CE">
        <w:rPr>
          <w:rFonts w:ascii="TH SarabunPSK" w:hAnsi="TH SarabunPSK" w:cs="TH SarabunPSK"/>
          <w:sz w:val="32"/>
          <w:szCs w:val="32"/>
          <w:cs/>
        </w:rPr>
        <w:t>เพื่อติดตามการเปลี่ยนแปลงของตัวอย่างภายใต้สภาวะต่างๆ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เช่นความร้อน แก๊ส ความต่างศักย์ กระแสไฟฟ้า เป็นต้น</w:t>
      </w:r>
    </w:p>
    <w:p w:rsidR="00996D61" w:rsidRPr="001E5496" w:rsidRDefault="00996D61" w:rsidP="00996D61">
      <w:pPr>
        <w:jc w:val="both"/>
        <w:rPr>
          <w:rFonts w:ascii="TH SarabunPSK" w:hAnsi="TH SarabunPSK" w:cs="TH SarabunPSK"/>
          <w:sz w:val="32"/>
          <w:szCs w:val="32"/>
        </w:rPr>
      </w:pPr>
    </w:p>
    <w:tbl>
      <w:tblPr>
        <w:tblW w:w="10895" w:type="dxa"/>
        <w:tblLook w:val="04A0"/>
      </w:tblPr>
      <w:tblGrid>
        <w:gridCol w:w="5598"/>
        <w:gridCol w:w="5297"/>
      </w:tblGrid>
      <w:tr w:rsidR="00996D61" w:rsidTr="00B85305">
        <w:tc>
          <w:tcPr>
            <w:tcW w:w="5598" w:type="dxa"/>
          </w:tcPr>
          <w:p w:rsidR="00996D61" w:rsidRPr="002D01FB" w:rsidRDefault="00963BBC" w:rsidP="00B85305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790825" cy="3857625"/>
                  <wp:effectExtent l="19050" t="0" r="9525" b="0"/>
                  <wp:docPr id="1" name="Picture 5" descr="XANES of Sulfur K-ed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XANES of Sulfur K-ed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385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D61" w:rsidRPr="002D01FB" w:rsidRDefault="00996D61" w:rsidP="00996D61">
            <w:pPr>
              <w:ind w:right="27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D01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ภาพ</w:t>
            </w:r>
            <w:r w:rsidRPr="00CC35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ตัวอย่างสเปกตรัม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XANES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Sulfur K-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edge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ที่วัดได้จาก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BL5.2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พบว่าซัลเฟอร์ในสารประกอบชนิดต่างๆ ซึ่งมีเลขออกซิเดชันแตกต่างกัน จะให้สเปกตรัมที่มีรูปร่างและตำแหน่งค่าพลังงานการดูดกลืน (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E0)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ต่างกัน</w:t>
            </w:r>
          </w:p>
        </w:tc>
        <w:tc>
          <w:tcPr>
            <w:tcW w:w="5297" w:type="dxa"/>
          </w:tcPr>
          <w:p w:rsidR="00996D61" w:rsidRPr="002D01FB" w:rsidRDefault="00963BBC" w:rsidP="00B85305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2667000" cy="3857625"/>
                  <wp:effectExtent l="19050" t="0" r="0" b="0"/>
                  <wp:docPr id="2" name="Picture 4" descr="T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85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D61" w:rsidRPr="002D01FB" w:rsidRDefault="00996D61" w:rsidP="00B85305">
            <w:pPr>
              <w:ind w:right="75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D01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ภาพที่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2D01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การติดตามการเปลี่ยนแปลง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โครงสร้างของโคบอลต์จากปฏิกิริยารีดีกชันด้วยแก๊สไฮโดรเจน (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H2-temperature programmed reduction)</w:t>
            </w:r>
          </w:p>
          <w:p w:rsidR="00996D61" w:rsidRPr="002D01FB" w:rsidRDefault="00996D61" w:rsidP="00B85305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96D61" w:rsidRDefault="00996D61" w:rsidP="00996D61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br w:type="page"/>
      </w:r>
    </w:p>
    <w:p w:rsidR="005B747B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4118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BL6b: </w:t>
      </w:r>
    </w:p>
    <w:p w:rsidR="00996D61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4118">
        <w:rPr>
          <w:rFonts w:ascii="TH SarabunPSK" w:hAnsi="TH SarabunPSK" w:cs="TH SarabunPSK"/>
          <w:b/>
          <w:bCs/>
          <w:color w:val="000000"/>
          <w:sz w:val="32"/>
          <w:szCs w:val="32"/>
        </w:rPr>
        <w:t>Micro X-ray Fluorescence Spectroscopy/Imaging (</w:t>
      </w:r>
      <w:r w:rsidR="005B747B" w:rsidRPr="005B747B">
        <w:rPr>
          <w:rFonts w:ascii="TH SarabunPSK" w:hAnsi="TH SarabunPSK" w:cs="TH SarabunPSK"/>
          <w:color w:val="000000"/>
          <w:szCs w:val="24"/>
        </w:rPr>
        <w:sym w:font="Symbol" w:char="F06D"/>
      </w:r>
      <w:r w:rsidR="005B747B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4F4118">
        <w:rPr>
          <w:rFonts w:ascii="TH SarabunPSK" w:hAnsi="TH SarabunPSK" w:cs="TH SarabunPSK"/>
          <w:b/>
          <w:bCs/>
          <w:color w:val="000000"/>
          <w:sz w:val="32"/>
          <w:szCs w:val="32"/>
        </w:rPr>
        <w:t>XRF)</w:t>
      </w:r>
    </w:p>
    <w:p w:rsidR="00085FC3" w:rsidRPr="00085FC3" w:rsidRDefault="00085FC3" w:rsidP="00996D61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</w:p>
    <w:p w:rsidR="00996D61" w:rsidRDefault="00996D61" w:rsidP="00996D61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 xml:space="preserve">เทคนิคการเรืองรังสีเอกซ์หรือ </w:t>
      </w:r>
      <w:r w:rsidRPr="008374CE">
        <w:rPr>
          <w:rFonts w:ascii="TH SarabunPSK" w:hAnsi="TH SarabunPSK" w:cs="TH SarabunPSK"/>
          <w:sz w:val="32"/>
          <w:szCs w:val="32"/>
        </w:rPr>
        <w:t xml:space="preserve">X-ray fluorescence (XRF)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เป็นเทคนิคที่ใช้สำหรับการศึกษาองค์ประกอบของธาตุที่อยู่ในตัวอย่าง โดยอาศัยความต่างของชั้นพลังงานของแต่ละธาตุ (ชั้น </w:t>
      </w:r>
      <w:r w:rsidRPr="008374CE">
        <w:rPr>
          <w:rFonts w:ascii="TH SarabunPSK" w:hAnsi="TH SarabunPSK" w:cs="TH SarabunPSK"/>
          <w:sz w:val="32"/>
          <w:szCs w:val="32"/>
        </w:rPr>
        <w:t xml:space="preserve">K, L, M, ...) </w:t>
      </w:r>
      <w:r w:rsidRPr="008374CE">
        <w:rPr>
          <w:rFonts w:ascii="TH SarabunPSK" w:hAnsi="TH SarabunPSK" w:cs="TH SarabunPSK"/>
          <w:sz w:val="32"/>
          <w:szCs w:val="32"/>
          <w:cs/>
        </w:rPr>
        <w:t>ดังนั้นเมื่อเรากระตุ้นอะตอมด้วยการให้พลังงานที่มากกว่าพลังงานยึดเหนี่ยวของอิเล็กตรอนชั้นใน ทำให้เกิดที่ว่าง และเมื่ออิเล็กตรอนในชั้นนอกลงมาแทนที่ อะตอมจะปลดปล่อยพลังงานออกมาในรูปของรังสีเอกซ์ เรียกปรากฏการณ์ดังกล่าวว่า "การเรืองรังสีเอกซ์"    เราสามารถนำปรากฏการณ์นี้ไปใช้ในการหาชนิดของธาตุที่อยู่ในตัวอย่างที่เราสนใจได้ เราเรียกเทคนิคนี้ว่า "เทคนิคการเรืองรังสีเอกซ์" ซึ่งข้อดีของเทคนิคนี้ก็คือ การเตรียมตัวอย่างที่ไม่ยุ่งยาก และเป็นเทคนิคที่ไม่ทำลายคุณสมบัติของตัวอย่าง (</w:t>
      </w:r>
      <w:r w:rsidRPr="008374CE">
        <w:rPr>
          <w:rFonts w:ascii="TH SarabunPSK" w:hAnsi="TH SarabunPSK" w:cs="TH SarabunPSK"/>
          <w:sz w:val="32"/>
          <w:szCs w:val="32"/>
        </w:rPr>
        <w:t xml:space="preserve">non-destructive method)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โดยทั่วไปเราจะใช้รังสีเอกซ์เป็นตัวกระตุ้นให้เกิดการคายพลังงานของอะตอมในตัวอย่าง ในที่นี้คือ แสงซินโครตรอนในย่านรังสีเอกซ์ และเนื่องจากแสงซินโครตรอนมีความเข้มสูง ทำให้เราสามารถโฟกัสลำรังสีเอกซ์ให้มีขนาดเล็กในระดับไมโครเมตรได้ ซึ่งเหมาะสำหรับการหาองค์ประกอบของธาตุที่บริเวณเล็กๆ บนตัวอย่างที่ไม่เป็นเนื้อเดียว นอกจากนั้นยังสามารถศึกษาการกระจายตัวของธาตุต่างๆ ได้ เราเรียกเทคนิคนี้ว่า </w:t>
      </w:r>
      <w:r w:rsidRPr="008374CE">
        <w:rPr>
          <w:rFonts w:ascii="TH SarabunPSK" w:hAnsi="TH SarabunPSK" w:cs="TH SarabunPSK"/>
          <w:sz w:val="32"/>
          <w:szCs w:val="32"/>
        </w:rPr>
        <w:t xml:space="preserve">micro-X-ray fluorescence spectroscopy/imaging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สถานีทดลอง </w:t>
      </w:r>
      <w:r w:rsidRPr="008374CE">
        <w:rPr>
          <w:rFonts w:ascii="TH SarabunPSK" w:hAnsi="TH SarabunPSK" w:cs="TH SarabunPSK"/>
          <w:sz w:val="32"/>
          <w:szCs w:val="32"/>
        </w:rPr>
        <w:t xml:space="preserve">micro-XRF </w:t>
      </w:r>
      <w:r w:rsidRPr="008374CE">
        <w:rPr>
          <w:rFonts w:ascii="TH SarabunPSK" w:hAnsi="TH SarabunPSK" w:cs="TH SarabunPSK"/>
          <w:sz w:val="32"/>
          <w:szCs w:val="32"/>
          <w:cs/>
        </w:rPr>
        <w:t>เป็นสถานีที่ใช้แสงซินโครตรอนในย่านรังสีเอกซ์แบบต่อเนื่อง (</w:t>
      </w:r>
      <w:r w:rsidRPr="008374CE">
        <w:rPr>
          <w:rFonts w:ascii="TH SarabunPSK" w:hAnsi="TH SarabunPSK" w:cs="TH SarabunPSK"/>
          <w:sz w:val="32"/>
          <w:szCs w:val="32"/>
        </w:rPr>
        <w:t xml:space="preserve">white X-ray beam) </w:t>
      </w:r>
      <w:r w:rsidRPr="008374CE">
        <w:rPr>
          <w:rFonts w:ascii="TH SarabunPSK" w:hAnsi="TH SarabunPSK" w:cs="TH SarabunPSK"/>
          <w:sz w:val="32"/>
          <w:szCs w:val="32"/>
          <w:cs/>
        </w:rPr>
        <w:t>จากแม่เหล็กสองขั้ว</w:t>
      </w:r>
    </w:p>
    <w:p w:rsidR="00996D61" w:rsidRPr="008374CE" w:rsidRDefault="00996D61" w:rsidP="00996D61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/>
      </w:tblPr>
      <w:tblGrid>
        <w:gridCol w:w="4621"/>
        <w:gridCol w:w="4956"/>
      </w:tblGrid>
      <w:tr w:rsidR="00996D61" w:rsidTr="00996D61">
        <w:tc>
          <w:tcPr>
            <w:tcW w:w="4621" w:type="dxa"/>
          </w:tcPr>
          <w:p w:rsidR="00996D61" w:rsidRPr="00996D61" w:rsidRDefault="00996D61" w:rsidP="00B8530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96D61" w:rsidRPr="00996D61" w:rsidRDefault="00996D61" w:rsidP="00B853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ข้อมูลทางเทคนิค</w:t>
            </w:r>
          </w:p>
          <w:p w:rsidR="00996D61" w:rsidRPr="00996D61" w:rsidRDefault="00996D61" w:rsidP="00B853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</w:rPr>
              <w:t>Micro-beam X-ray Fluorescence</w:t>
            </w:r>
          </w:p>
          <w:p w:rsidR="00996D61" w:rsidRPr="00996D61" w:rsidRDefault="00996D61" w:rsidP="00B853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พลังงานรังสีเอกซ์: 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2 –10 </w:t>
            </w:r>
            <w:proofErr w:type="spellStart"/>
            <w:r w:rsidRPr="00996D61">
              <w:rPr>
                <w:rFonts w:ascii="TH SarabunPSK" w:hAnsi="TH SarabunPSK" w:cs="TH SarabunPSK"/>
                <w:sz w:val="32"/>
                <w:szCs w:val="32"/>
              </w:rPr>
              <w:t>keV</w:t>
            </w:r>
            <w:proofErr w:type="spellEnd"/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 (white beam)</w:t>
            </w:r>
          </w:p>
          <w:p w:rsidR="00996D61" w:rsidRPr="00996D61" w:rsidRDefault="00996D61" w:rsidP="00B853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ตัวอย่าง: ของแข็ง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ผง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ตัวอย่างมีชีวิต เช่น ใบไม้</w:t>
            </w:r>
          </w:p>
          <w:p w:rsidR="00996D61" w:rsidRPr="00996D61" w:rsidRDefault="00996D61" w:rsidP="00B853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ขนาดของลำแสงซินโครตรอน: 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100x100 </w:t>
            </w:r>
            <w:r w:rsidRPr="00996D61">
              <w:rPr>
                <w:rFonts w:ascii="Arial" w:hAnsi="Arial" w:cs="Arial"/>
                <w:sz w:val="32"/>
                <w:szCs w:val="32"/>
              </w:rPr>
              <w:t>μ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>m2</w:t>
            </w:r>
          </w:p>
          <w:p w:rsidR="00996D61" w:rsidRPr="00996D61" w:rsidRDefault="00996D61" w:rsidP="00B853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Detector: Si(PIN) detector with energy resolution of 160 </w:t>
            </w:r>
            <w:proofErr w:type="spellStart"/>
            <w:r w:rsidRPr="00996D61">
              <w:rPr>
                <w:rFonts w:ascii="TH SarabunPSK" w:hAnsi="TH SarabunPSK" w:cs="TH SarabunPSK"/>
                <w:sz w:val="32"/>
                <w:szCs w:val="32"/>
              </w:rPr>
              <w:t>eV</w:t>
            </w:r>
            <w:proofErr w:type="spellEnd"/>
          </w:p>
          <w:p w:rsidR="00996D61" w:rsidRPr="00996D61" w:rsidRDefault="00996D61" w:rsidP="00B853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Sample environment: 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อากาศ</w:t>
            </w:r>
          </w:p>
          <w:p w:rsidR="00996D61" w:rsidRPr="00996D61" w:rsidRDefault="00996D61" w:rsidP="00B8530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:rsidR="00996D61" w:rsidRPr="00996D61" w:rsidRDefault="00963BBC" w:rsidP="00B8530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981325" cy="1828800"/>
                  <wp:effectExtent l="19050" t="0" r="9525" b="0"/>
                  <wp:docPr id="3" name="Picture 2" descr="x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D61" w:rsidRPr="00996D61" w:rsidRDefault="00996D61" w:rsidP="00B853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ภาพที่ 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>3 metal distribution in ancient bead</w:t>
            </w:r>
          </w:p>
        </w:tc>
      </w:tr>
    </w:tbl>
    <w:p w:rsidR="00996D61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96D61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96D61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96D61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96D61" w:rsidRDefault="00996D61" w:rsidP="00996D61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:rsidR="005B747B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E5496">
        <w:rPr>
          <w:rFonts w:ascii="TH SarabunPSK" w:hAnsi="TH SarabunPSK" w:cs="TH SarabunPSK"/>
          <w:b/>
          <w:bCs/>
          <w:sz w:val="32"/>
          <w:szCs w:val="32"/>
        </w:rPr>
        <w:lastRenderedPageBreak/>
        <w:t>BL6a:</w:t>
      </w:r>
      <w:r w:rsidR="005B74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96D61" w:rsidRDefault="00996D61" w:rsidP="00996D61">
      <w:pPr>
        <w:tabs>
          <w:tab w:val="left" w:pos="567"/>
        </w:tabs>
        <w:jc w:val="both"/>
        <w:rPr>
          <w:rStyle w:val="apple-converted-space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</w:pPr>
      <w:r w:rsidRPr="001E5496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Deep X-ray Lithography (DXL)</w:t>
      </w:r>
      <w:r w:rsidRPr="001E5496">
        <w:rPr>
          <w:rStyle w:val="apple-converted-space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 </w:t>
      </w:r>
    </w:p>
    <w:p w:rsidR="00085FC3" w:rsidRDefault="00085FC3" w:rsidP="00996D61">
      <w:pPr>
        <w:tabs>
          <w:tab w:val="left" w:pos="567"/>
        </w:tabs>
        <w:jc w:val="both"/>
        <w:rPr>
          <w:rStyle w:val="apple-converted-space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</w:pPr>
    </w:p>
    <w:p w:rsidR="00996D61" w:rsidRDefault="00996D61" w:rsidP="00996D61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ab/>
      </w:r>
      <w:r w:rsidRPr="001E5496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 xml:space="preserve">ระบบลำเลียงแสงที่ </w:t>
      </w:r>
      <w:r w:rsidRPr="001E5496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6a: DXL 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เทคนิคในการ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ผลิตชิ้นส่วนจุลภาค (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Micro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-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parts) 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ที่มีความละเอียดและแม่นยำสูง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ระดับไมโครเมตร โดยการใช้รังสีเอกซ์พลังงานต่ำจากเครื่องกำเนิดแสงซินโครตรอน ชิ้นส่วนและโครงสร้างที่ได้จะมีความคมชัดและสามารถนำไปประยุกต์ใช้เป็นกลไกขับเคลื่อนและแม่พิมพ์ความละเอียดสูงของระบบปฏิบัติการบนชิพได้ 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(Lab-on-a-chip)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และด้วยพลังงานรังสีเอกซ์ที่ครอบคลุมในช่วง 2</w:t>
      </w:r>
      <w:proofErr w:type="spellStart"/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keV</w:t>
      </w:r>
      <w:proofErr w:type="spellEnd"/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– 8 </w:t>
      </w:r>
      <w:proofErr w:type="spellStart"/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keV</w:t>
      </w:r>
      <w:proofErr w:type="spellEnd"/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การทดสอบตัวอย่างชิ้นงานจากการเปลี่ยนแปลงของรังสีเอกซ์สามารถดำเนินการได้ที่สถานีทดลองนี้เช่นกัน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</w:p>
    <w:p w:rsidR="00996D61" w:rsidRDefault="00996D61" w:rsidP="00996D61">
      <w:pPr>
        <w:jc w:val="both"/>
        <w:rPr>
          <w:rFonts w:ascii="TH SarabunPSK" w:hAnsi="TH SarabunPSK" w:cs="TH SarabunPSK"/>
          <w:sz w:val="32"/>
          <w:szCs w:val="32"/>
        </w:rPr>
      </w:pPr>
    </w:p>
    <w:p w:rsidR="00996D61" w:rsidRPr="001E5496" w:rsidRDefault="00963BBC" w:rsidP="00996D6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4876800" cy="2257425"/>
            <wp:effectExtent l="19050" t="0" r="0" b="0"/>
            <wp:docPr id="4" name="Picture 9" descr="Home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ome1_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D61" w:rsidRPr="001E5496" w:rsidRDefault="00996D61" w:rsidP="00B85305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1E5496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E54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ชิ้นส่วนจุลภาค (</w:t>
      </w:r>
      <w:proofErr w:type="spellStart"/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Microparts</w:t>
      </w:r>
      <w:proofErr w:type="spellEnd"/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)</w:t>
      </w:r>
    </w:p>
    <w:p w:rsidR="00996D61" w:rsidRDefault="00996D61" w:rsidP="00996D61">
      <w:pPr>
        <w:jc w:val="both"/>
        <w:rPr>
          <w:rFonts w:ascii="TH SarabunPSK" w:hAnsi="TH SarabunPSK" w:cs="TH SarabunPSK"/>
          <w:sz w:val="32"/>
          <w:szCs w:val="32"/>
        </w:rPr>
      </w:pPr>
    </w:p>
    <w:p w:rsidR="00996D61" w:rsidRDefault="00963BBC" w:rsidP="00996D6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4838700" cy="2857500"/>
            <wp:effectExtent l="19050" t="0" r="0" b="0"/>
            <wp:docPr id="5" name="Picture 1" descr="C:\Users\slri-985\Pictures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ri-985\Pictures\Picture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D61" w:rsidRPr="001E5496" w:rsidRDefault="00996D61" w:rsidP="00996D61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1E5496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E54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แม่พิมพ์จุลภาคสำหรับห้องปฏิบัติการบนชิพ</w:t>
      </w:r>
    </w:p>
    <w:p w:rsidR="00996D61" w:rsidRDefault="00996D61" w:rsidP="00996D6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5B747B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14C58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BL1.3W: </w:t>
      </w:r>
    </w:p>
    <w:p w:rsidR="00996D61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14C58">
        <w:rPr>
          <w:rFonts w:ascii="TH SarabunPSK" w:hAnsi="TH SarabunPSK" w:cs="TH SarabunPSK"/>
          <w:b/>
          <w:bCs/>
          <w:sz w:val="32"/>
          <w:szCs w:val="32"/>
        </w:rPr>
        <w:t xml:space="preserve">Small Angle X-ray Scattering (SAXS) </w:t>
      </w:r>
    </w:p>
    <w:p w:rsidR="00085FC3" w:rsidRPr="00085FC3" w:rsidRDefault="00085FC3" w:rsidP="00996D61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</w:p>
    <w:p w:rsidR="00996D61" w:rsidRDefault="00996D61" w:rsidP="0027501D">
      <w:pPr>
        <w:tabs>
          <w:tab w:val="left" w:pos="567"/>
        </w:tabs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ab/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การวัด </w:t>
      </w:r>
      <w:r w:rsidRPr="008374CE">
        <w:rPr>
          <w:rFonts w:ascii="TH SarabunPSK" w:hAnsi="TH SarabunPSK" w:cs="TH SarabunPSK"/>
          <w:sz w:val="32"/>
          <w:szCs w:val="32"/>
        </w:rPr>
        <w:t xml:space="preserve">SAXS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8374CE">
        <w:rPr>
          <w:rFonts w:ascii="TH SarabunPSK" w:hAnsi="TH SarabunPSK" w:cs="TH SarabunPSK"/>
          <w:sz w:val="32"/>
          <w:szCs w:val="32"/>
        </w:rPr>
        <w:t xml:space="preserve">WAXS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ทําได้โดยการให้รังสีเอกซ์ที่มีคาความยาวคลื่นเดี่ยวทะลุผ่านชิ้นตัวอย่างและวัดความเข้มของรังสีเอกซ์ที่กระเจิงไปที่มุมต่างๆ โดยหัววัดที่ใช้เป็นหัววัด </w:t>
      </w:r>
      <w:r w:rsidRPr="008374CE">
        <w:rPr>
          <w:rFonts w:ascii="TH SarabunPSK" w:hAnsi="TH SarabunPSK" w:cs="TH SarabunPSK"/>
          <w:sz w:val="32"/>
          <w:szCs w:val="32"/>
        </w:rPr>
        <w:t>2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มิติ เช่น กล้อง </w:t>
      </w:r>
      <w:r w:rsidRPr="008374CE">
        <w:rPr>
          <w:rFonts w:ascii="TH SarabunPSK" w:hAnsi="TH SarabunPSK" w:cs="TH SarabunPSK"/>
          <w:sz w:val="32"/>
          <w:szCs w:val="32"/>
        </w:rPr>
        <w:t xml:space="preserve">CCD </w:t>
      </w:r>
      <w:r w:rsidRPr="008374CE">
        <w:rPr>
          <w:rFonts w:ascii="TH SarabunPSK" w:hAnsi="TH SarabunPSK" w:cs="TH SarabunPSK"/>
          <w:sz w:val="32"/>
          <w:szCs w:val="32"/>
          <w:cs/>
        </w:rPr>
        <w:t>หรือ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74CE">
        <w:rPr>
          <w:rFonts w:ascii="TH SarabunPSK" w:hAnsi="TH SarabunPSK" w:cs="TH SarabunPSK"/>
          <w:sz w:val="32"/>
          <w:szCs w:val="32"/>
        </w:rPr>
        <w:t xml:space="preserve">Image Plate </w:t>
      </w:r>
      <w:r w:rsidRPr="008374CE">
        <w:rPr>
          <w:rFonts w:ascii="TH SarabunPSK" w:hAnsi="TH SarabunPSK" w:cs="TH SarabunPSK"/>
          <w:sz w:val="32"/>
          <w:szCs w:val="32"/>
          <w:cs/>
        </w:rPr>
        <w:t>รังสีเอกซ์ที่กระเจิงจากตัวอย่างจะทําให้เกิดภาพแผนผังการกระเจิง (</w:t>
      </w:r>
      <w:r w:rsidRPr="008374CE">
        <w:rPr>
          <w:rFonts w:ascii="TH SarabunPSK" w:hAnsi="TH SarabunPSK" w:cs="TH SarabunPSK"/>
          <w:sz w:val="32"/>
          <w:szCs w:val="32"/>
        </w:rPr>
        <w:t>scattering pattern)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ซึ่งสามารถนํามาแปรความหมายเป็นลักษณะโครงสร้างโมเลกุลได้ ทำให้ </w:t>
      </w:r>
      <w:r w:rsidRPr="008374CE">
        <w:rPr>
          <w:rFonts w:ascii="TH SarabunPSK" w:hAnsi="TH SarabunPSK" w:cs="TH SarabunPSK"/>
          <w:sz w:val="32"/>
          <w:szCs w:val="32"/>
        </w:rPr>
        <w:t xml:space="preserve">SAXS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จึงเป็นเทคนิคสำหรับการศึกษาขนาดและโครงสร้างที่อยู่ระดับนาโนเมตร เช่น การศึกษาขนาดและรูปร่างของอนุภาคนาโน การศึกษาโครงสร้างวัสดุโพลิเมอร์และเส้นใย รวมถึงการศึกษาโครงสร้างนาโนในวัสดุทางชีวภาพ โดยที่ </w:t>
      </w:r>
      <w:r w:rsidRPr="008374CE">
        <w:rPr>
          <w:rFonts w:ascii="TH SarabunPSK" w:hAnsi="TH SarabunPSK" w:cs="TH SarabunPSK"/>
          <w:sz w:val="32"/>
          <w:szCs w:val="32"/>
        </w:rPr>
        <w:t xml:space="preserve">BL1.3W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สามารถศึกษาโครงสร้างที่มีขนาดประมาณ </w:t>
      </w:r>
      <w:r w:rsidRPr="008374CE">
        <w:rPr>
          <w:rFonts w:ascii="TH SarabunPSK" w:hAnsi="TH SarabunPSK" w:cs="TH SarabunPSK"/>
          <w:sz w:val="32"/>
          <w:szCs w:val="32"/>
        </w:rPr>
        <w:t>1-100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นาโนเมตร นอกจากเทคนิค </w:t>
      </w:r>
      <w:r w:rsidRPr="008374CE">
        <w:rPr>
          <w:rFonts w:ascii="TH SarabunPSK" w:hAnsi="TH SarabunPSK" w:cs="TH SarabunPSK"/>
          <w:sz w:val="32"/>
          <w:szCs w:val="32"/>
        </w:rPr>
        <w:t xml:space="preserve">SAXS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แล้ว ที่ </w:t>
      </w:r>
      <w:r w:rsidRPr="008374CE">
        <w:rPr>
          <w:rFonts w:ascii="TH SarabunPSK" w:hAnsi="TH SarabunPSK" w:cs="TH SarabunPSK"/>
          <w:sz w:val="32"/>
          <w:szCs w:val="32"/>
        </w:rPr>
        <w:t xml:space="preserve">BL1.3W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สามารถทำการวัดเทคนิค </w:t>
      </w:r>
      <w:r w:rsidRPr="008374CE">
        <w:rPr>
          <w:rFonts w:ascii="TH SarabunPSK" w:hAnsi="TH SarabunPSK" w:cs="TH SarabunPSK"/>
          <w:sz w:val="32"/>
          <w:szCs w:val="32"/>
        </w:rPr>
        <w:t xml:space="preserve">Wide Angle X-ray Scattering (WAXS) </w:t>
      </w:r>
      <w:r w:rsidRPr="008374CE">
        <w:rPr>
          <w:rFonts w:ascii="TH SarabunPSK" w:hAnsi="TH SarabunPSK" w:cs="TH SarabunPSK"/>
          <w:sz w:val="32"/>
          <w:szCs w:val="32"/>
          <w:cs/>
        </w:rPr>
        <w:t>สำหรับการศึกษาคุณสมบัติความเป็นผลึกได้</w:t>
      </w:r>
    </w:p>
    <w:tbl>
      <w:tblPr>
        <w:tblW w:w="0" w:type="auto"/>
        <w:tblLook w:val="04A0"/>
      </w:tblPr>
      <w:tblGrid>
        <w:gridCol w:w="4621"/>
        <w:gridCol w:w="4621"/>
      </w:tblGrid>
      <w:tr w:rsidR="00996D61" w:rsidTr="00B85305">
        <w:tc>
          <w:tcPr>
            <w:tcW w:w="4621" w:type="dxa"/>
          </w:tcPr>
          <w:p w:rsidR="00996D61" w:rsidRPr="002D01FB" w:rsidRDefault="00963BBC" w:rsidP="00B85305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552700" cy="1828800"/>
                  <wp:effectExtent l="1905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D61" w:rsidRPr="002D01FB" w:rsidRDefault="00996D61" w:rsidP="00B85305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2D01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ภาพที่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แผนผังการกระเจิงของ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4-bromobenzoic acid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ตัวเลขที่พีคเด่น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พีค แสดงค่า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d-spacing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ของแต่ละพีคในหน่วยนาโนเมตร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</w:t>
            </w:r>
          </w:p>
          <w:p w:rsidR="00996D61" w:rsidRDefault="00996D61" w:rsidP="00B85305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96D61" w:rsidRPr="002D01FB" w:rsidRDefault="00996D61" w:rsidP="00B85305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:rsidR="00996D61" w:rsidRPr="002D01FB" w:rsidRDefault="00963BBC" w:rsidP="00B85305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714625" cy="1581150"/>
                  <wp:effectExtent l="19050" t="0" r="9525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D61" w:rsidRPr="002D01FB" w:rsidRDefault="00996D61" w:rsidP="00B85305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2D01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ภาพที่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แผนผังการกระเจิงของ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4-bromobenzoic acid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ตัวเลขที่พีคเด่น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พีค แสดงค่า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d-spacing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ของแต่ละพีคในหน่วยนาโนเมตร แกนนอนคือมุม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Bragg</w:t>
            </w:r>
          </w:p>
          <w:p w:rsidR="00996D61" w:rsidRPr="002D01FB" w:rsidRDefault="00996D61" w:rsidP="00B85305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ซึ่งหมายถึง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D01FB">
              <w:rPr>
                <w:rFonts w:ascii="Arial" w:hAnsi="Arial" w:cs="Arial"/>
                <w:sz w:val="32"/>
                <w:szCs w:val="32"/>
              </w:rPr>
              <w:t>θ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ในแวดวง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X-ray diffraction)</w:t>
            </w:r>
          </w:p>
          <w:p w:rsidR="00996D61" w:rsidRPr="002D01FB" w:rsidRDefault="00996D61" w:rsidP="00B85305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96D61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996D61" w:rsidRDefault="00996D61" w:rsidP="00996D61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:rsidR="005B747B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14C58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BL3.2a: </w:t>
      </w:r>
    </w:p>
    <w:p w:rsidR="00996D61" w:rsidRPr="00F76B6D" w:rsidRDefault="005B747B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F76B6D">
        <w:rPr>
          <w:rFonts w:ascii="TH SarabunPSK" w:hAnsi="TH SarabunPSK" w:cs="TH SarabunPSK"/>
          <w:b/>
          <w:bCs/>
          <w:sz w:val="32"/>
          <w:szCs w:val="32"/>
        </w:rPr>
        <w:t>Photoelectron Emission Spectroscopy (PES)</w:t>
      </w:r>
    </w:p>
    <w:p w:rsidR="00085FC3" w:rsidRPr="00085FC3" w:rsidRDefault="00085FC3" w:rsidP="00996D61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  <w:cs/>
        </w:rPr>
      </w:pPr>
    </w:p>
    <w:p w:rsidR="00996D61" w:rsidRDefault="00996D61" w:rsidP="0027501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ab/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ระบบลำเลียงแสงที่ </w:t>
      </w:r>
      <w:r w:rsidRPr="008374CE">
        <w:rPr>
          <w:rFonts w:ascii="TH SarabunPSK" w:hAnsi="TH SarabunPSK" w:cs="TH SarabunPSK"/>
          <w:sz w:val="32"/>
          <w:szCs w:val="32"/>
        </w:rPr>
        <w:t xml:space="preserve">3.2a </w:t>
      </w:r>
      <w:r w:rsidRPr="008374CE">
        <w:rPr>
          <w:rFonts w:ascii="TH SarabunPSK" w:hAnsi="TH SarabunPSK" w:cs="TH SarabunPSK"/>
          <w:sz w:val="32"/>
          <w:szCs w:val="32"/>
          <w:cs/>
        </w:rPr>
        <w:t>เปิดให้บริการแสง</w:t>
      </w:r>
      <w:proofErr w:type="spellStart"/>
      <w:r w:rsidRPr="008374CE">
        <w:rPr>
          <w:rFonts w:ascii="TH SarabunPSK" w:hAnsi="TH SarabunPSK" w:cs="TH SarabunPSK"/>
          <w:sz w:val="32"/>
          <w:szCs w:val="32"/>
          <w:cs/>
        </w:rPr>
        <w:t>ซินโครต</w:t>
      </w:r>
      <w:proofErr w:type="spellEnd"/>
      <w:r w:rsidRPr="008374CE">
        <w:rPr>
          <w:rFonts w:ascii="TH SarabunPSK" w:hAnsi="TH SarabunPSK" w:cs="TH SarabunPSK"/>
          <w:sz w:val="32"/>
          <w:szCs w:val="32"/>
          <w:cs/>
        </w:rPr>
        <w:t xml:space="preserve">รอนในย่านของ </w:t>
      </w:r>
      <w:r w:rsidRPr="008374CE">
        <w:rPr>
          <w:rFonts w:ascii="TH SarabunPSK" w:hAnsi="TH SarabunPSK" w:cs="TH SarabunPSK"/>
          <w:sz w:val="32"/>
          <w:szCs w:val="32"/>
        </w:rPr>
        <w:t xml:space="preserve">Vacuum Ultra-Violet (VUV)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Pr="008374CE">
        <w:rPr>
          <w:rFonts w:ascii="TH SarabunPSK" w:hAnsi="TH SarabunPSK" w:cs="TH SarabunPSK"/>
          <w:sz w:val="32"/>
          <w:szCs w:val="32"/>
        </w:rPr>
        <w:t>Soft</w:t>
      </w:r>
      <w:r>
        <w:rPr>
          <w:rFonts w:ascii="TH SarabunPSK" w:hAnsi="TH SarabunPSK" w:cs="TH SarabunPSK"/>
          <w:sz w:val="32"/>
          <w:szCs w:val="32"/>
        </w:rPr>
        <w:br/>
      </w:r>
      <w:r w:rsidRPr="008374CE">
        <w:rPr>
          <w:rFonts w:ascii="TH SarabunPSK" w:hAnsi="TH SarabunPSK" w:cs="TH SarabunPSK"/>
          <w:sz w:val="32"/>
          <w:szCs w:val="32"/>
        </w:rPr>
        <w:t>X-ray (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ช่วงค่าพลังงานระหว่าง </w:t>
      </w:r>
      <w:r w:rsidRPr="008374CE">
        <w:rPr>
          <w:rFonts w:ascii="TH SarabunPSK" w:hAnsi="TH SarabunPSK" w:cs="TH SarabunPSK"/>
          <w:sz w:val="32"/>
          <w:szCs w:val="32"/>
        </w:rPr>
        <w:t>40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ถึง</w:t>
      </w:r>
      <w:r w:rsidRPr="008374CE">
        <w:rPr>
          <w:rFonts w:ascii="TH SarabunPSK" w:hAnsi="TH SarabunPSK" w:cs="TH SarabunPSK"/>
          <w:sz w:val="32"/>
          <w:szCs w:val="32"/>
        </w:rPr>
        <w:t>1040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อิเล็กตรอนโวลต์ (</w:t>
      </w:r>
      <w:proofErr w:type="spellStart"/>
      <w:r w:rsidRPr="008374CE">
        <w:rPr>
          <w:rFonts w:ascii="TH SarabunPSK" w:hAnsi="TH SarabunPSK" w:cs="TH SarabunPSK"/>
          <w:sz w:val="32"/>
          <w:szCs w:val="32"/>
        </w:rPr>
        <w:t>eV</w:t>
      </w:r>
      <w:proofErr w:type="spellEnd"/>
      <w:r w:rsidRPr="008374CE">
        <w:rPr>
          <w:rFonts w:ascii="TH SarabunPSK" w:hAnsi="TH SarabunPSK" w:cs="TH SarabunPSK"/>
          <w:sz w:val="32"/>
          <w:szCs w:val="32"/>
        </w:rPr>
        <w:t xml:space="preserve">))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เพื่อการศึกษาองค์ประกอบทางเคมีและโครงสร้างอิเล็กทรอนิกส์บริเวณพื้นผิวของวัสดุโดยอาศัยเทคนิค </w:t>
      </w:r>
      <w:r w:rsidRPr="008374CE">
        <w:rPr>
          <w:rFonts w:ascii="TH SarabunPSK" w:hAnsi="TH SarabunPSK" w:cs="TH SarabunPSK"/>
          <w:sz w:val="32"/>
          <w:szCs w:val="32"/>
        </w:rPr>
        <w:t xml:space="preserve">Photoelectron Emission Spectroscopy (PES)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ปัจจุบันสถานีทดลองของระบบลำเลียงแสงเปิดให้บริการใน </w:t>
      </w:r>
      <w:r w:rsidRPr="008374CE">
        <w:rPr>
          <w:rFonts w:ascii="TH SarabunPSK" w:hAnsi="TH SarabunPSK" w:cs="TH SarabunPSK"/>
          <w:sz w:val="32"/>
          <w:szCs w:val="32"/>
        </w:rPr>
        <w:t>2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เทคนิคหลักคือ</w:t>
      </w:r>
    </w:p>
    <w:p w:rsidR="00996D61" w:rsidRPr="008374CE" w:rsidRDefault="00996D61" w:rsidP="00996D61">
      <w:pPr>
        <w:tabs>
          <w:tab w:val="left" w:pos="567"/>
        </w:tabs>
        <w:ind w:left="567"/>
        <w:jc w:val="both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>1. X-ray Photoelectron Spectroscopy (XPS)</w:t>
      </w:r>
    </w:p>
    <w:p w:rsidR="00996D61" w:rsidRPr="008374CE" w:rsidRDefault="00996D61" w:rsidP="00996D61">
      <w:pPr>
        <w:tabs>
          <w:tab w:val="left" w:pos="567"/>
        </w:tabs>
        <w:ind w:left="567"/>
        <w:jc w:val="both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>2. Angle-Resolved Photoemission Spectroscopy (ARPES)</w:t>
      </w:r>
    </w:p>
    <w:p w:rsidR="00996D61" w:rsidRDefault="00996D61" w:rsidP="00996D61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 xml:space="preserve">นอกจากนี้สถานีทดลองยังเปิดให้บริการเทคนิคการทดลองและวิเคราะห์ทางพื้นผิวของวัสดุที่หลากหลาย อาทิเช่น </w:t>
      </w:r>
      <w:r w:rsidRPr="008374CE">
        <w:rPr>
          <w:rFonts w:ascii="TH SarabunPSK" w:hAnsi="TH SarabunPSK" w:cs="TH SarabunPSK"/>
          <w:sz w:val="32"/>
          <w:szCs w:val="32"/>
        </w:rPr>
        <w:t xml:space="preserve">Auger Electron Spectroscopy (AES) Low Energy Electron Diffraction (LEED) Reflection High-Energy Electron Diffraction (RHEED)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การปลูกฟิล์มบางด้วยเทคนิค </w:t>
      </w:r>
      <w:r w:rsidRPr="008374CE">
        <w:rPr>
          <w:rFonts w:ascii="TH SarabunPSK" w:hAnsi="TH SarabunPSK" w:cs="TH SarabunPSK"/>
          <w:sz w:val="32"/>
          <w:szCs w:val="32"/>
        </w:rPr>
        <w:t xml:space="preserve">Molecular Beam </w:t>
      </w:r>
      <w:proofErr w:type="spellStart"/>
      <w:r w:rsidRPr="008374CE">
        <w:rPr>
          <w:rFonts w:ascii="TH SarabunPSK" w:hAnsi="TH SarabunPSK" w:cs="TH SarabunPSK"/>
          <w:sz w:val="32"/>
          <w:szCs w:val="32"/>
        </w:rPr>
        <w:t>Epitaxy</w:t>
      </w:r>
      <w:proofErr w:type="spellEnd"/>
      <w:r w:rsidRPr="008374CE">
        <w:rPr>
          <w:rFonts w:ascii="TH SarabunPSK" w:hAnsi="TH SarabunPSK" w:cs="TH SarabunPSK"/>
          <w:sz w:val="32"/>
          <w:szCs w:val="32"/>
        </w:rPr>
        <w:t xml:space="preserve"> (MBE)</w:t>
      </w:r>
      <w:r>
        <w:rPr>
          <w:rFonts w:ascii="TH SarabunPSK" w:hAnsi="TH SarabunPSK" w:cs="TH SarabunPSK"/>
          <w:sz w:val="32"/>
          <w:szCs w:val="32"/>
        </w:rPr>
        <w:t xml:space="preserve"> Electron Beam Evaporation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>DC/RF Magnetron Sputtering</w:t>
      </w:r>
    </w:p>
    <w:p w:rsidR="00996D61" w:rsidRPr="008374CE" w:rsidRDefault="00963BBC" w:rsidP="00996D6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>
            <wp:extent cx="3552825" cy="4829175"/>
            <wp:effectExtent l="19050" t="0" r="9525" b="0"/>
            <wp:docPr id="8" name="Picture 15" descr="cu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upc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D61" w:rsidRDefault="00996D61" w:rsidP="007953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14C58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714C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314E0">
        <w:rPr>
          <w:rFonts w:ascii="TH SarabunPSK" w:hAnsi="TH SarabunPSK" w:cs="TH SarabunPSK"/>
          <w:sz w:val="32"/>
          <w:szCs w:val="32"/>
          <w:cs/>
        </w:rPr>
        <w:t>ตัวอย่างการวิเคราะห์และแยกแยะคาร์บอน (</w:t>
      </w:r>
      <w:r w:rsidRPr="001314E0">
        <w:rPr>
          <w:rFonts w:ascii="TH SarabunPSK" w:hAnsi="TH SarabunPSK" w:cs="TH SarabunPSK"/>
          <w:sz w:val="32"/>
          <w:szCs w:val="32"/>
        </w:rPr>
        <w:t xml:space="preserve">C) </w:t>
      </w:r>
      <w:r w:rsidRPr="001314E0">
        <w:rPr>
          <w:rFonts w:ascii="TH SarabunPSK" w:hAnsi="TH SarabunPSK" w:cs="TH SarabunPSK"/>
          <w:sz w:val="32"/>
          <w:szCs w:val="32"/>
          <w:cs/>
        </w:rPr>
        <w:t xml:space="preserve">ที่เป็นองค์ประกอบของฟิล์มบาง </w:t>
      </w:r>
      <w:r w:rsidRPr="001314E0">
        <w:rPr>
          <w:rFonts w:ascii="TH SarabunPSK" w:hAnsi="TH SarabunPSK" w:cs="TH SarabunPSK"/>
          <w:sz w:val="32"/>
          <w:szCs w:val="32"/>
        </w:rPr>
        <w:t xml:space="preserve">Copper </w:t>
      </w:r>
      <w:proofErr w:type="spellStart"/>
      <w:r w:rsidRPr="001314E0">
        <w:rPr>
          <w:rFonts w:ascii="TH SarabunPSK" w:hAnsi="TH SarabunPSK" w:cs="TH SarabunPSK"/>
          <w:sz w:val="32"/>
          <w:szCs w:val="32"/>
        </w:rPr>
        <w:t>Phtalocyanine</w:t>
      </w:r>
      <w:proofErr w:type="spellEnd"/>
      <w:r w:rsidRPr="001314E0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Pr="001314E0">
        <w:rPr>
          <w:rFonts w:ascii="TH SarabunPSK" w:hAnsi="TH SarabunPSK" w:cs="TH SarabunPSK"/>
          <w:sz w:val="32"/>
          <w:szCs w:val="32"/>
        </w:rPr>
        <w:t>CuPc</w:t>
      </w:r>
      <w:proofErr w:type="spellEnd"/>
      <w:r w:rsidRPr="001314E0">
        <w:rPr>
          <w:rFonts w:ascii="TH SarabunPSK" w:hAnsi="TH SarabunPSK" w:cs="TH SarabunPSK"/>
          <w:sz w:val="32"/>
          <w:szCs w:val="32"/>
        </w:rPr>
        <w:t xml:space="preserve">) </w:t>
      </w:r>
      <w:r w:rsidRPr="001314E0">
        <w:rPr>
          <w:rFonts w:ascii="TH SarabunPSK" w:hAnsi="TH SarabunPSK" w:cs="TH SarabunPSK"/>
          <w:sz w:val="32"/>
          <w:szCs w:val="32"/>
          <w:cs/>
        </w:rPr>
        <w:t>บนทองแดง (</w:t>
      </w:r>
      <w:r w:rsidRPr="001314E0">
        <w:rPr>
          <w:rFonts w:ascii="TH SarabunPSK" w:hAnsi="TH SarabunPSK" w:cs="TH SarabunPSK"/>
          <w:sz w:val="32"/>
          <w:szCs w:val="32"/>
        </w:rPr>
        <w:t xml:space="preserve">Cu) </w:t>
      </w:r>
      <w:r w:rsidRPr="001314E0">
        <w:rPr>
          <w:rFonts w:ascii="TH SarabunPSK" w:hAnsi="TH SarabunPSK" w:cs="TH SarabunPSK"/>
          <w:sz w:val="32"/>
          <w:szCs w:val="32"/>
          <w:cs/>
        </w:rPr>
        <w:t xml:space="preserve">ด้วยเทคนิค </w:t>
      </w:r>
      <w:r w:rsidRPr="001314E0">
        <w:rPr>
          <w:rFonts w:ascii="TH SarabunPSK" w:hAnsi="TH SarabunPSK" w:cs="TH SarabunPSK"/>
          <w:sz w:val="32"/>
          <w:szCs w:val="32"/>
        </w:rPr>
        <w:t>XPS</w:t>
      </w: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996D61" w:rsidRDefault="00996D61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45BB4">
        <w:rPr>
          <w:rFonts w:ascii="TH SarabunPSK" w:hAnsi="TH SarabunPSK" w:cs="TH SarabunPSK"/>
          <w:b/>
          <w:bCs/>
          <w:sz w:val="32"/>
          <w:szCs w:val="32"/>
        </w:rPr>
        <w:lastRenderedPageBreak/>
        <w:t>BL7.2W: MX</w:t>
      </w:r>
    </w:p>
    <w:p w:rsidR="00085FC3" w:rsidRPr="005B747B" w:rsidRDefault="005B747B" w:rsidP="00996D61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B747B">
        <w:rPr>
          <w:rFonts w:ascii="TH SarabunPSK" w:hAnsi="TH SarabunPSK" w:cs="TH SarabunPSK"/>
          <w:b/>
          <w:bCs/>
          <w:sz w:val="32"/>
          <w:szCs w:val="32"/>
        </w:rPr>
        <w:t>Macromolecular Crystallography (MX)</w:t>
      </w:r>
    </w:p>
    <w:p w:rsidR="005B747B" w:rsidRPr="00085FC3" w:rsidRDefault="005B747B" w:rsidP="00996D61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</w:p>
    <w:p w:rsidR="00996D61" w:rsidRPr="00645BB4" w:rsidRDefault="00996D61" w:rsidP="00996D61">
      <w:pPr>
        <w:tabs>
          <w:tab w:val="left" w:pos="567"/>
          <w:tab w:val="left" w:pos="9922"/>
        </w:tabs>
        <w:ind w:right="-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เทคนิค </w:t>
      </w:r>
      <w:r>
        <w:rPr>
          <w:rFonts w:ascii="TH SarabunPSK" w:hAnsi="TH SarabunPSK" w:cs="TH SarabunPSK"/>
          <w:sz w:val="32"/>
          <w:szCs w:val="32"/>
        </w:rPr>
        <w:t xml:space="preserve">Macromolecular Crystallography </w:t>
      </w:r>
      <w:r w:rsidRPr="00645BB4">
        <w:rPr>
          <w:rFonts w:ascii="TH SarabunPSK" w:hAnsi="TH SarabunPSK" w:cs="TH SarabunPSK"/>
          <w:sz w:val="32"/>
          <w:szCs w:val="32"/>
          <w:cs/>
        </w:rPr>
        <w:t>เป็นเทคนิคที่ใช้กันอย่างแพร่หลายในการศึกษาโครงสร้างสามมิติของ</w:t>
      </w:r>
      <w:r>
        <w:rPr>
          <w:rFonts w:ascii="TH SarabunPSK" w:hAnsi="TH SarabunPSK" w:cs="TH SarabunPSK" w:hint="cs"/>
          <w:sz w:val="32"/>
          <w:szCs w:val="32"/>
          <w:cs/>
        </w:rPr>
        <w:t>โปรตีน และโมเลกุลอื่นที่เกี่ยวข้อง</w:t>
      </w:r>
      <w:r w:rsidRPr="00645B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645BB4">
        <w:rPr>
          <w:rFonts w:ascii="TH SarabunPSK" w:hAnsi="TH SarabunPSK" w:cs="TH SarabunPSK"/>
          <w:sz w:val="32"/>
          <w:szCs w:val="32"/>
          <w:cs/>
        </w:rPr>
        <w:t>ในการศึกษาโครงสร้าง</w:t>
      </w:r>
      <w:r>
        <w:rPr>
          <w:rFonts w:ascii="TH SarabunPSK" w:hAnsi="TH SarabunPSK" w:cs="TH SarabunPSK" w:hint="cs"/>
          <w:sz w:val="32"/>
          <w:szCs w:val="32"/>
          <w:cs/>
        </w:rPr>
        <w:t>ระดับอะตอมของ</w:t>
      </w:r>
      <w:r w:rsidRPr="00645BB4">
        <w:rPr>
          <w:rFonts w:ascii="TH SarabunPSK" w:hAnsi="TH SarabunPSK" w:cs="TH SarabunPSK"/>
          <w:sz w:val="32"/>
          <w:szCs w:val="32"/>
          <w:cs/>
        </w:rPr>
        <w:t>โปรตีนที่สนใจด้วยเทคนิค</w:t>
      </w:r>
      <w:r>
        <w:rPr>
          <w:rFonts w:ascii="TH SarabunPSK" w:hAnsi="TH SarabunPSK" w:cs="TH SarabunPSK" w:hint="cs"/>
          <w:sz w:val="32"/>
          <w:szCs w:val="32"/>
          <w:cs/>
        </w:rPr>
        <w:t>ดังกล่าว</w:t>
      </w:r>
      <w:r w:rsidRPr="00645BB4">
        <w:rPr>
          <w:rFonts w:ascii="TH SarabunPSK" w:hAnsi="TH SarabunPSK" w:cs="TH SarabunPSK"/>
          <w:sz w:val="32"/>
          <w:szCs w:val="32"/>
        </w:rPr>
        <w:t xml:space="preserve"> </w:t>
      </w:r>
      <w:r w:rsidRPr="00645BB4">
        <w:rPr>
          <w:rFonts w:ascii="TH SarabunPSK" w:hAnsi="TH SarabunPSK" w:cs="TH SarabunPSK"/>
          <w:sz w:val="32"/>
          <w:szCs w:val="32"/>
          <w:cs/>
        </w:rPr>
        <w:t>จำเป็นต้องเตรียมตัวอย่างผลึกโปรตีน (</w:t>
      </w:r>
      <w:r w:rsidRPr="00645BB4">
        <w:rPr>
          <w:rFonts w:ascii="TH SarabunPSK" w:hAnsi="TH SarabunPSK" w:cs="TH SarabunPSK"/>
          <w:sz w:val="32"/>
          <w:szCs w:val="32"/>
        </w:rPr>
        <w:t xml:space="preserve">Protein Crystal) </w:t>
      </w:r>
      <w:r w:rsidRPr="00645BB4">
        <w:rPr>
          <w:rFonts w:ascii="TH SarabunPSK" w:hAnsi="TH SarabunPSK" w:cs="TH SarabunPSK"/>
          <w:sz w:val="32"/>
          <w:szCs w:val="32"/>
          <w:cs/>
        </w:rPr>
        <w:t>จากสารละลายโปรตีนบริสุทธิ์ (</w:t>
      </w:r>
      <w:r w:rsidRPr="00645BB4">
        <w:rPr>
          <w:rFonts w:ascii="TH SarabunPSK" w:hAnsi="TH SarabunPSK" w:cs="TH SarabunPSK"/>
          <w:sz w:val="32"/>
          <w:szCs w:val="32"/>
        </w:rPr>
        <w:t xml:space="preserve">Purified Protein) </w:t>
      </w:r>
      <w:r w:rsidRPr="00645BB4">
        <w:rPr>
          <w:rFonts w:ascii="TH SarabunPSK" w:hAnsi="TH SarabunPSK" w:cs="TH SarabunPSK"/>
          <w:sz w:val="32"/>
          <w:szCs w:val="32"/>
          <w:cs/>
        </w:rPr>
        <w:t>ก่อนที่จะนำผลึก</w:t>
      </w:r>
      <w:r>
        <w:rPr>
          <w:rFonts w:ascii="TH SarabunPSK" w:hAnsi="TH SarabunPSK" w:cs="TH SarabunPSK" w:hint="cs"/>
          <w:sz w:val="32"/>
          <w:szCs w:val="32"/>
          <w:cs/>
        </w:rPr>
        <w:t>โปรตีน</w:t>
      </w:r>
      <w:r>
        <w:rPr>
          <w:rFonts w:ascii="TH SarabunPSK" w:hAnsi="TH SarabunPSK" w:cs="TH SarabunPSK"/>
          <w:sz w:val="32"/>
          <w:szCs w:val="32"/>
          <w:cs/>
        </w:rPr>
        <w:t>ไปยิงด้วยรังสีเอ</w:t>
      </w:r>
      <w:r w:rsidRPr="00645BB4">
        <w:rPr>
          <w:rFonts w:ascii="TH SarabunPSK" w:hAnsi="TH SarabunPSK" w:cs="TH SarabunPSK"/>
          <w:sz w:val="32"/>
          <w:szCs w:val="32"/>
          <w:cs/>
        </w:rPr>
        <w:t>กซ์ที่สถานีทดลอง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BL7.2W: MX</w:t>
      </w:r>
      <w:r w:rsidRPr="00645BB4">
        <w:rPr>
          <w:rFonts w:ascii="TH SarabunPSK" w:hAnsi="TH SarabunPSK" w:cs="TH SarabunPSK"/>
          <w:sz w:val="32"/>
          <w:szCs w:val="32"/>
          <w:cs/>
        </w:rPr>
        <w:t xml:space="preserve"> และเก็บข้อมูลการเลี้ยวเบนของรังสีเอกซ์ที่ออกจากผลึกโปรตีน ซึ่งเป็นกุญแจสำคัญในการหาโครงสร้างสามมิติของโปรตีนชนิดนั้นต่อไป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5BB4">
        <w:rPr>
          <w:rFonts w:ascii="TH SarabunPSK" w:hAnsi="TH SarabunPSK" w:cs="TH SarabunPSK"/>
          <w:sz w:val="32"/>
          <w:szCs w:val="32"/>
          <w:cs/>
        </w:rPr>
        <w:t xml:space="preserve">ซึ่งจะเป็นประโยชน์ในการพัฒนาออกแบบตัวยา 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การศึกษากลไกการทำงานของโปรตีนในสิ่งมีชีวิต และ</w:t>
      </w:r>
      <w:r w:rsidRPr="00645BB4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645BB4">
        <w:rPr>
          <w:rFonts w:ascii="TH SarabunPSK" w:hAnsi="TH SarabunPSK" w:cs="TH SarabunPSK"/>
          <w:sz w:val="32"/>
          <w:szCs w:val="32"/>
          <w:cs/>
        </w:rPr>
        <w:t>เอนไซม์ที่มีความสำคัญทางเทคโนโลยีชีวภาพ เป็นต้น</w:t>
      </w:r>
      <w:r w:rsidRPr="00645BB4">
        <w:rPr>
          <w:rFonts w:ascii="TH SarabunPSK" w:hAnsi="TH SarabunPSK" w:cs="TH SarabunPSK"/>
          <w:sz w:val="32"/>
          <w:szCs w:val="32"/>
        </w:rPr>
        <w:t xml:space="preserve"> </w:t>
      </w:r>
    </w:p>
    <w:p w:rsidR="00996D61" w:rsidRDefault="00963BBC" w:rsidP="00996D6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>
            <wp:extent cx="5486400" cy="1419225"/>
            <wp:effectExtent l="0" t="0" r="0" b="0"/>
            <wp:docPr id="10" name="Picture 5" descr="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X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D61" w:rsidRDefault="00996D61" w:rsidP="00996D61">
      <w:pPr>
        <w:jc w:val="center"/>
        <w:rPr>
          <w:rFonts w:ascii="TH SarabunPSK" w:hAnsi="TH SarabunPSK" w:cs="TH SarabunPSK"/>
          <w:sz w:val="32"/>
          <w:szCs w:val="32"/>
        </w:rPr>
      </w:pPr>
      <w:r w:rsidRPr="00714C58">
        <w:rPr>
          <w:rFonts w:ascii="TH SarabunPSK" w:hAnsi="TH SarabunPSK" w:cs="TH SarabunPSK" w:hint="cs"/>
          <w:b/>
          <w:bCs/>
          <w:sz w:val="32"/>
          <w:szCs w:val="32"/>
          <w:cs/>
        </w:rPr>
        <w:t>ภาพที่</w:t>
      </w:r>
      <w:r w:rsidRPr="00714C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1767C">
        <w:rPr>
          <w:rFonts w:ascii="TH SarabunPSK" w:hAnsi="TH SarabunPSK" w:cs="TH SarabunPSK"/>
          <w:sz w:val="32"/>
          <w:szCs w:val="32"/>
        </w:rPr>
        <w:t>9</w:t>
      </w:r>
      <w:r w:rsidRPr="00714C58">
        <w:rPr>
          <w:rFonts w:ascii="TH SarabunPSK" w:hAnsi="TH SarabunPSK" w:cs="TH SarabunPSK"/>
          <w:sz w:val="32"/>
          <w:szCs w:val="32"/>
        </w:rPr>
        <w:t xml:space="preserve"> </w:t>
      </w:r>
      <w:r w:rsidRPr="00714C58">
        <w:rPr>
          <w:rFonts w:ascii="TH SarabunPSK" w:hAnsi="TH SarabunPSK" w:cs="TH SarabunPSK" w:hint="cs"/>
          <w:sz w:val="32"/>
          <w:szCs w:val="32"/>
          <w:cs/>
        </w:rPr>
        <w:t>ขั้นตอนการศึกษาโครงสร้างสามมิติของโปรตีน</w:t>
      </w:r>
    </w:p>
    <w:p w:rsidR="00F76B6D" w:rsidRDefault="00F76B6D" w:rsidP="00996D61">
      <w:pPr>
        <w:jc w:val="center"/>
        <w:rPr>
          <w:rFonts w:ascii="TH SarabunPSK" w:hAnsi="TH SarabunPSK" w:cs="TH SarabunPSK"/>
          <w:sz w:val="32"/>
          <w:szCs w:val="32"/>
        </w:rPr>
      </w:pPr>
    </w:p>
    <w:p w:rsidR="00296D71" w:rsidRDefault="00296D71" w:rsidP="00996D61">
      <w:pPr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996D61" w:rsidRDefault="00F76B6D" w:rsidP="00996D61">
      <w:pPr>
        <w:jc w:val="both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BL4.1:</w:t>
      </w:r>
    </w:p>
    <w:p w:rsidR="00F76B6D" w:rsidRPr="005E1A82" w:rsidRDefault="00F76B6D" w:rsidP="00996D61">
      <w:pPr>
        <w:jc w:val="both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Infrared Spectroscopy and Imaging (ISI)</w:t>
      </w:r>
    </w:p>
    <w:p w:rsidR="00996D61" w:rsidRPr="00F76B6D" w:rsidRDefault="00996D61" w:rsidP="006A6A72">
      <w:pPr>
        <w:tabs>
          <w:tab w:val="left" w:pos="0"/>
        </w:tabs>
        <w:ind w:left="2694" w:hanging="3686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:rsidR="00996D61" w:rsidRPr="0027501D" w:rsidRDefault="008738E9" w:rsidP="0027501D">
      <w:pPr>
        <w:tabs>
          <w:tab w:val="left" w:pos="0"/>
          <w:tab w:val="left" w:pos="567"/>
        </w:tabs>
        <w:jc w:val="thaiDistribute"/>
        <w:rPr>
          <w:rFonts w:ascii="TH SarabunPSK" w:hAnsi="TH SarabunPSK" w:cs="TH SarabunPSK"/>
          <w:color w:val="000000"/>
          <w:sz w:val="32"/>
          <w:szCs w:val="32"/>
          <w:lang w:val="en-GB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ab/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 xml:space="preserve">เทคนิคด้าน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Infrared (IR) Spectroscopy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เป็นเทคนิคที่นิยมใช้ในการวิเคราะห์ตรวจสอบเกี่ยวกับโมเลกุลของสาร โดยอาศัย</w:t>
      </w:r>
      <w:proofErr w:type="spellStart"/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หลัการ</w:t>
      </w:r>
      <w:proofErr w:type="spellEnd"/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เกี่ยวกับการสั่น (</w:t>
      </w:r>
      <w:proofErr w:type="spellStart"/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>Vibartion</w:t>
      </w:r>
      <w:proofErr w:type="spellEnd"/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)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ของโมเลกุลแสงอินฟาเรดช่วงกลาง (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>2.5-25</w:t>
      </w:r>
      <w:r w:rsidR="00F76B6D" w:rsidRPr="0027501D">
        <w:rPr>
          <w:rFonts w:ascii="Arial" w:hAnsi="Arial" w:cs="TH SarabunPSK"/>
          <w:color w:val="000000"/>
          <w:sz w:val="32"/>
          <w:szCs w:val="32"/>
          <w:lang w:val="en-GB"/>
        </w:rPr>
        <w:t>μ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m)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 xml:space="preserve">มีความถี่ตรงกับความถี่การสั่นของพันธะโควาเลนซ์ในโมเลกุลของสาร การนำแสงซินโคตรอนย่านพลังงานอินฟาเรดมาใช้กับเทคนิค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Infrared Spectroscopy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 xml:space="preserve">ร่ามกับการใช้กล้องจุลทรรศน์ หรือที่เรียกว่า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Synchrotron Radiation-Based IR </w:t>
      </w:r>
      <w:proofErr w:type="spellStart"/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>Spectromicroscopy</w:t>
      </w:r>
      <w:proofErr w:type="spellEnd"/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 xml:space="preserve">เป็นการช่วยเพิ่มประสิทธิภาพของเทคนิค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Infrared Spectroscopy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ให้มีความสามารถนำไปใช้ตรวจวิเคราะห์สารตัวอย่างที่มีขนาดเล็ก หรือตัวอย่างที่มีความเข้มข้นต่ำมากๆ เนื่องมาจากมีคุณสมบัติของแสงซินโครตรอนที่ให้ความเข้มและความสว่างจ้าของแสงสูงกว่าแหล่งกำเนิดแสงทั่วไปมาก นอกจากนี้ยังช่วยให้ผลการวิเคราะห์ที่ได้มีอัตราส่วนระหว่างสัญญาณและสัญญาณรบกวน (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signal/noise ratio)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ที่ดีขึ้น โดยไม่สูญเสียรายละเอียดเชิงพื้นที่ (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Spatial resolution)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แ</w:t>
      </w:r>
      <w:r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ละยังช่วยลดระยะเวลาตรวจวิเคราะห์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 xml:space="preserve">เมื่อเทียบกับการใช้ </w:t>
      </w:r>
      <w:r w:rsidR="00F76B6D" w:rsidRPr="0027501D">
        <w:rPr>
          <w:rFonts w:ascii="TH SarabunPSK" w:hAnsi="TH SarabunPSK" w:cs="TH SarabunPSK"/>
          <w:color w:val="000000"/>
          <w:sz w:val="32"/>
          <w:szCs w:val="32"/>
          <w:lang w:val="en-GB"/>
        </w:rPr>
        <w:t>Conventional IR source</w:t>
      </w:r>
    </w:p>
    <w:p w:rsidR="00996D61" w:rsidRDefault="00996D61" w:rsidP="006A6A72">
      <w:pPr>
        <w:tabs>
          <w:tab w:val="left" w:pos="0"/>
        </w:tabs>
        <w:ind w:left="2694" w:hanging="3686"/>
        <w:jc w:val="both"/>
        <w:rPr>
          <w:rFonts w:ascii="TH SarabunPSK" w:hAnsi="TH SarabunPSK" w:cs="TH SarabunPSK"/>
          <w:color w:val="000000"/>
          <w:sz w:val="32"/>
          <w:szCs w:val="32"/>
          <w:lang w:val="en-GB"/>
        </w:rPr>
      </w:pPr>
    </w:p>
    <w:p w:rsidR="008738E9" w:rsidRPr="008738E9" w:rsidRDefault="008738E9" w:rsidP="0027501D">
      <w:pPr>
        <w:tabs>
          <w:tab w:val="left" w:pos="0"/>
          <w:tab w:val="left" w:pos="567"/>
        </w:tabs>
        <w:ind w:firstLine="567"/>
        <w:jc w:val="thaiDistribute"/>
        <w:rPr>
          <w:rFonts w:ascii="TH SarabunPSK" w:hAnsi="TH SarabunPSK" w:cs="TH SarabunPSK"/>
          <w:color w:val="000000"/>
          <w:sz w:val="32"/>
          <w:szCs w:val="32"/>
          <w:lang w:val="en-GB"/>
        </w:rPr>
      </w:pPr>
      <w:r w:rsidRPr="008738E9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ในทางชีววิทยาช่วงที่จะใช้ประโยชน์ในการวิเคราะห์ส่วนใหญ่เป็นช่วงอิน</w:t>
      </w:r>
      <w:proofErr w:type="spellStart"/>
      <w:r w:rsidRPr="008738E9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ฟาเรด</w:t>
      </w:r>
      <w:proofErr w:type="spellEnd"/>
      <w:r w:rsidRPr="008738E9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กลางเป็นส่วนใหญ่ สเปคตรัมการดุดกลืนของแสงอินฟาเรดจะมีประโยชน์อย่างมากในงานวิจัยด้านตัวอย่างทางชีววิทยา โดยสามารถวัดการเปลี่ยนแปลงของโปรตีน ไขมัน หรือกรดนิวคลีอิกซึ่งจะมีสเปคตรัมการดูดกลืนอยู่ในช่วงที่แตกต่างกัน การใช้งานจึงมีประโยชน์อย่างมากในการศึกษาองค์ประกอบทางเคมีและโคลงสร้างที่มีขนาดเล็กมากๆของสาชีวโมเลกุลได้ ข้อดีอีกประการหนึ่งของเทคนิคนี้คือ การเตรียมตัวอย่างสำหรับการวิเคราะห์ไม่มีความยุ่งยากซับซ้อน ทำให้สามารถใช้ในการตรวจวิเคราะห์ตัวอย่างโดยไม่ทำลายพันธะเคมีของตัวอย่าง เนื่องจากแสงที่ใช้อยู่ในย่านพลังงานที่ค่อนข้างต่ำเกินกว่าที่จะทำลายพันธะทางเคมีหรือการทำให้เกิดปฏิกริยาการแตกตัวของโมเลกุลได้ การใช้ประโยชน์ของเทคนิคดังกล่าวมีประโยชน์อย่างยิ่งโดยเฉพาะในงานวิจัยด้านวิทยาศาสตร์การแพทย์และวิทยาศาสตร์ชีวภาพ เช่น การตรวจสอบโครงสร้างเนื้อเยื้อ อาทิเส้นผม ผิวหนัง กระดูกเป็นต้น ใช้เป็นเครื่องมือทางการแพทย์ในการตรวจวินิจฉัยโรค อาทิเช่น การวินิจฉัยมะเร็งปากมดลูกในระยะเริ่มต้น การ</w:t>
      </w:r>
      <w:proofErr w:type="spellStart"/>
      <w:r w:rsidRPr="008738E9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ตราจ</w:t>
      </w:r>
      <w:proofErr w:type="spellEnd"/>
      <w:r w:rsidRPr="008738E9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สอบความผิดปกติของเซลล์สมองที่เป็นสาเหตุของโรงอังไซเมอร์ การตราจวินิจฉัยโรคกระดูกพรุน ร่วมไปถึงงานวิจัยด้านเซลล์ต้นกำเนิด (</w:t>
      </w:r>
      <w:r w:rsidRPr="008738E9">
        <w:rPr>
          <w:rFonts w:ascii="TH SarabunPSK" w:hAnsi="TH SarabunPSK" w:cs="TH SarabunPSK"/>
          <w:color w:val="000000"/>
          <w:sz w:val="32"/>
          <w:szCs w:val="32"/>
          <w:lang w:val="en-GB"/>
        </w:rPr>
        <w:t>Stem cell)</w:t>
      </w:r>
    </w:p>
    <w:p w:rsidR="008738E9" w:rsidRPr="008738E9" w:rsidRDefault="008738E9" w:rsidP="008738E9">
      <w:pPr>
        <w:tabs>
          <w:tab w:val="left" w:pos="0"/>
        </w:tabs>
        <w:jc w:val="both"/>
        <w:rPr>
          <w:rFonts w:ascii="TH SarabunPSK" w:hAnsi="TH SarabunPSK" w:cs="TH SarabunPSK"/>
          <w:color w:val="000000"/>
          <w:sz w:val="32"/>
          <w:szCs w:val="32"/>
          <w:lang w:val="en-GB"/>
        </w:rPr>
      </w:pPr>
    </w:p>
    <w:p w:rsidR="00996D61" w:rsidRDefault="0027501D" w:rsidP="0027501D">
      <w:pPr>
        <w:tabs>
          <w:tab w:val="left" w:pos="0"/>
        </w:tabs>
        <w:ind w:firstLine="567"/>
        <w:jc w:val="thaiDistribute"/>
        <w:rPr>
          <w:rFonts w:ascii="TH SarabunPSK" w:hAnsi="TH SarabunPSK" w:cs="TH SarabunPSK"/>
          <w:color w:val="000000"/>
          <w:sz w:val="32"/>
          <w:szCs w:val="32"/>
          <w:lang w:val="en-GB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lastRenderedPageBreak/>
        <w:t>เ</w:t>
      </w:r>
      <w:r w:rsidR="008738E9" w:rsidRPr="008738E9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 xml:space="preserve">ทคนิค </w:t>
      </w:r>
      <w:r w:rsidR="008738E9" w:rsidRPr="008738E9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FTIR </w:t>
      </w:r>
      <w:proofErr w:type="spellStart"/>
      <w:r w:rsidR="008738E9" w:rsidRPr="008738E9">
        <w:rPr>
          <w:rFonts w:ascii="TH SarabunPSK" w:hAnsi="TH SarabunPSK" w:cs="TH SarabunPSK"/>
          <w:color w:val="000000"/>
          <w:sz w:val="32"/>
          <w:szCs w:val="32"/>
          <w:lang w:val="en-GB"/>
        </w:rPr>
        <w:t>microspectroscopy</w:t>
      </w:r>
      <w:proofErr w:type="spellEnd"/>
      <w:r w:rsidR="008738E9" w:rsidRPr="008738E9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 </w:t>
      </w:r>
      <w:r w:rsidR="008738E9" w:rsidRPr="008738E9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 xml:space="preserve">สามารถนำมาใช้ศึกษาองค์ประกอบของการเปลี่ยนแปลงสารชีวโมเลกุลจากตัวอย่างเซลล์หรือเนื้อเยื่อที่สนใจ ซึ่งสามารถนำมาใช้เป็น </w:t>
      </w:r>
      <w:r w:rsidR="008738E9" w:rsidRPr="008738E9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Spectral signature </w:t>
      </w:r>
      <w:r w:rsidR="008738E9" w:rsidRPr="008738E9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 xml:space="preserve">ของตัวอย่างที่สนใจได้ โดยลักษณะสเปคตรัมจาก </w:t>
      </w:r>
      <w:r w:rsidR="008738E9" w:rsidRPr="008738E9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IR </w:t>
      </w:r>
      <w:r w:rsidR="008738E9" w:rsidRPr="008738E9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 xml:space="preserve">จะให้ข้อมูลการเปลี่ยนแปลงของโปรตีน ไขมัน คาร์โบไฮเดรต เป็นต้น ที่เป้นลักษณะสเปคตรัมของการดูดกลืนแสงอินฟาเรดในสารแต่ล่ะชนิด ทำให้สามารถสร้างเป็น </w:t>
      </w:r>
      <w:r w:rsidR="008738E9" w:rsidRPr="008738E9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Molecular fingerprint </w:t>
      </w:r>
      <w:r w:rsidR="008738E9" w:rsidRPr="008738E9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ขององค์ประกอบสารชีวเคมีในตัวอย่างเซลล์หรือเนื้อเยื้อได้ (ดังภาพ)</w:t>
      </w:r>
    </w:p>
    <w:p w:rsidR="008738E9" w:rsidRDefault="008738E9" w:rsidP="008738E9">
      <w:pPr>
        <w:tabs>
          <w:tab w:val="left" w:pos="0"/>
        </w:tabs>
        <w:jc w:val="both"/>
        <w:rPr>
          <w:rFonts w:ascii="TH SarabunPSK" w:hAnsi="TH SarabunPSK" w:cs="TH SarabunPSK"/>
          <w:color w:val="000000"/>
          <w:sz w:val="32"/>
          <w:szCs w:val="32"/>
          <w:lang w:val="en-GB"/>
        </w:rPr>
      </w:pPr>
    </w:p>
    <w:p w:rsidR="008738E9" w:rsidRDefault="008738E9" w:rsidP="008738E9">
      <w:pPr>
        <w:tabs>
          <w:tab w:val="left" w:pos="0"/>
        </w:tabs>
        <w:jc w:val="center"/>
        <w:rPr>
          <w:rFonts w:ascii="TH SarabunPSK" w:hAnsi="TH SarabunPSK" w:cs="TH SarabunPSK"/>
          <w:color w:val="000000"/>
          <w:sz w:val="32"/>
          <w:szCs w:val="32"/>
          <w:lang w:val="en-GB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drawing>
          <wp:inline distT="0" distB="0" distL="0" distR="0">
            <wp:extent cx="5620535" cy="2648320"/>
            <wp:effectExtent l="19050" t="0" r="0" b="0"/>
            <wp:docPr id="11" name="Picture 10" descr="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535" cy="26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D61" w:rsidRDefault="00996D61" w:rsidP="006A6A72">
      <w:pPr>
        <w:tabs>
          <w:tab w:val="left" w:pos="0"/>
        </w:tabs>
        <w:ind w:left="2694" w:hanging="3686"/>
        <w:jc w:val="both"/>
        <w:rPr>
          <w:rFonts w:ascii="TH SarabunPSK" w:hAnsi="TH SarabunPSK" w:cs="TH SarabunPSK"/>
          <w:color w:val="000000"/>
          <w:sz w:val="32"/>
          <w:szCs w:val="32"/>
          <w:lang w:val="en-GB"/>
        </w:rPr>
      </w:pPr>
    </w:p>
    <w:p w:rsidR="008738E9" w:rsidRDefault="008738E9" w:rsidP="008738E9">
      <w:pPr>
        <w:jc w:val="center"/>
        <w:rPr>
          <w:rFonts w:ascii="TH SarabunPSK" w:hAnsi="TH SarabunPSK" w:cs="TH SarabunPSK"/>
          <w:sz w:val="32"/>
          <w:szCs w:val="32"/>
        </w:rPr>
      </w:pPr>
      <w:r w:rsidRPr="00714C58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C1767C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714C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การประยุกต์ใช้เทคนิค FTIR </w:t>
      </w:r>
    </w:p>
    <w:p w:rsidR="0027501D" w:rsidRDefault="0027501D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br w:type="page"/>
      </w:r>
    </w:p>
    <w:p w:rsidR="002100D5" w:rsidRPr="0027501D" w:rsidRDefault="002100D5" w:rsidP="002100D5">
      <w:pPr>
        <w:rPr>
          <w:rFonts w:ascii="TH SarabunPSK" w:hAnsi="TH SarabunPSK" w:cs="TH SarabunPSK"/>
          <w:b/>
          <w:bCs/>
          <w:sz w:val="36"/>
          <w:szCs w:val="36"/>
        </w:rPr>
      </w:pPr>
      <w:r w:rsidRPr="0027501D">
        <w:rPr>
          <w:rFonts w:ascii="TH SarabunPSK" w:hAnsi="TH SarabunPSK" w:cs="TH SarabunPSK"/>
          <w:b/>
          <w:bCs/>
          <w:sz w:val="36"/>
          <w:szCs w:val="36"/>
        </w:rPr>
        <w:t>BL3.2a:</w:t>
      </w:r>
    </w:p>
    <w:p w:rsidR="002100D5" w:rsidRPr="0027501D" w:rsidRDefault="002100D5" w:rsidP="002100D5">
      <w:pPr>
        <w:rPr>
          <w:rFonts w:ascii="TH SarabunPSK" w:hAnsi="TH SarabunPSK" w:cs="TH SarabunPSK"/>
          <w:b/>
          <w:bCs/>
          <w:sz w:val="36"/>
          <w:szCs w:val="36"/>
        </w:rPr>
      </w:pPr>
      <w:r w:rsidRPr="0027501D">
        <w:rPr>
          <w:rFonts w:ascii="TH SarabunPSK" w:hAnsi="TH SarabunPSK" w:cs="TH SarabunPSK"/>
          <w:b/>
          <w:bCs/>
          <w:sz w:val="36"/>
          <w:szCs w:val="36"/>
        </w:rPr>
        <w:t>Photoemission electron microscopy (PEEM)</w:t>
      </w:r>
    </w:p>
    <w:p w:rsidR="002100D5" w:rsidRDefault="002100D5" w:rsidP="002100D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ab/>
      </w:r>
    </w:p>
    <w:p w:rsidR="002100D5" w:rsidRPr="0027501D" w:rsidRDefault="002100D5" w:rsidP="002100D5">
      <w:pPr>
        <w:rPr>
          <w:rFonts w:ascii="TH SarabunPSK" w:hAnsi="TH SarabunPSK" w:cs="TH SarabunPSK"/>
          <w:b/>
          <w:bCs/>
          <w:sz w:val="32"/>
          <w:szCs w:val="32"/>
        </w:rPr>
      </w:pP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กล้องจุลทรรศน์อิเล็กตรอน 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PEEM</w:t>
      </w:r>
    </w:p>
    <w:p w:rsidR="002100D5" w:rsidRPr="008374CE" w:rsidRDefault="002100D5" w:rsidP="0027501D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 xml:space="preserve">สถานีทดลอง </w:t>
      </w:r>
      <w:r w:rsidRPr="008374CE">
        <w:rPr>
          <w:rFonts w:ascii="TH SarabunPSK" w:hAnsi="TH SarabunPSK" w:cs="TH SarabunPSK"/>
          <w:sz w:val="32"/>
          <w:szCs w:val="32"/>
        </w:rPr>
        <w:t xml:space="preserve">PEEM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ซึ่งติดตั้ง ณ ระบบลำเลียงแสง </w:t>
      </w:r>
      <w:r w:rsidRPr="008374CE">
        <w:rPr>
          <w:rFonts w:ascii="TH SarabunPSK" w:hAnsi="TH SarabunPSK" w:cs="TH SarabunPSK"/>
          <w:sz w:val="32"/>
          <w:szCs w:val="32"/>
        </w:rPr>
        <w:t xml:space="preserve">3.2b </w:t>
      </w:r>
      <w:r w:rsidRPr="008374CE">
        <w:rPr>
          <w:rFonts w:ascii="TH SarabunPSK" w:hAnsi="TH SarabunPSK" w:cs="TH SarabunPSK"/>
          <w:sz w:val="32"/>
          <w:szCs w:val="32"/>
          <w:cs/>
        </w:rPr>
        <w:t>ของห้องปฏิบัติการแสงสยาม เป็นกล้อง จุลทรรศน์อิเล็กตรอนที่อาศัยโฟโตอิเล็กตรอนที่หลุดจากผิวตัวอย่างเพื่อทำให้เกิดภาพ โดยเป็นเทคนิควิเคราะห์ที่มีประสิทธิภาพสูงและมีประโยชน์มากสำหรับงานศึกษาด้านพื้นผิวและการปลูกฟิล์มบาง เนื่องจากสามารถเลือกถ่ายภาพบริเวณที่สนใจบนผิวของตัวอย่างได้โดยมีความละเอียดในระดับนาโนเมตร นอกจากนี้ยังสามารถเลือกวิเคราะห์องค์ประกอบทางเคมีและโครงสร้างทางผลึกของวัตถุบนผิวของสารตัวอย่างได้อีกด้วย</w:t>
      </w:r>
    </w:p>
    <w:p w:rsidR="002100D5" w:rsidRPr="008374CE" w:rsidRDefault="002100D5" w:rsidP="002100D5">
      <w:pPr>
        <w:rPr>
          <w:rFonts w:ascii="TH SarabunPSK" w:hAnsi="TH SarabunPSK" w:cs="TH SarabunPSK"/>
          <w:sz w:val="32"/>
          <w:szCs w:val="32"/>
        </w:rPr>
      </w:pPr>
    </w:p>
    <w:p w:rsidR="002100D5" w:rsidRPr="008374CE" w:rsidRDefault="002100D5" w:rsidP="002100D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 xml:space="preserve">การทำงานของสถานีทดลอง </w:t>
      </w:r>
      <w:r w:rsidRPr="008374CE">
        <w:rPr>
          <w:rFonts w:ascii="TH SarabunPSK" w:hAnsi="TH SarabunPSK" w:cs="TH SarabunPSK"/>
          <w:sz w:val="32"/>
          <w:szCs w:val="32"/>
        </w:rPr>
        <w:t>PEEM</w:t>
      </w:r>
    </w:p>
    <w:p w:rsidR="002100D5" w:rsidRPr="0027501D" w:rsidRDefault="002100D5" w:rsidP="0027501D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27501D">
        <w:rPr>
          <w:rFonts w:ascii="TH SarabunPSK" w:hAnsi="TH SarabunPSK" w:cs="TH SarabunPSK"/>
          <w:sz w:val="32"/>
          <w:szCs w:val="32"/>
        </w:rPr>
        <w:t xml:space="preserve">PEEM (Photoemission electron microscopy)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คือการรวมเทคนิคการดูภาพเหมือนกล้องจุลทรรศน์อิเล็กตรอนทั่วไป กับเทคนิคด้าน </w:t>
      </w:r>
      <w:r w:rsidRPr="0027501D">
        <w:rPr>
          <w:rFonts w:ascii="TH SarabunPSK" w:hAnsi="TH SarabunPSK" w:cs="TH SarabunPSK"/>
          <w:sz w:val="32"/>
          <w:szCs w:val="32"/>
        </w:rPr>
        <w:t xml:space="preserve">Spectroscopy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ด้วยแสงซินโครตรอน ซึ่งการใช้เทคนิค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กับแสงซินโครตรอนทำให้สามารถเลือกและเปลี่ยนค่าพลังงานแสงที่ใช้กระตุ้นอิเล็กตรอนให้หลุดออกจากผิวของสารตัวอย่าง จึงสามารถวิเคราะห์ธาตุและองค์ประกอบทางเคมีของวัตถุบนสารตัวอย่างด้วยเทคนิค </w:t>
      </w:r>
      <w:r w:rsidRPr="0027501D">
        <w:rPr>
          <w:rFonts w:ascii="TH SarabunPSK" w:hAnsi="TH SarabunPSK" w:cs="TH SarabunPSK"/>
          <w:sz w:val="32"/>
          <w:szCs w:val="32"/>
        </w:rPr>
        <w:t>Micro X-ray absorption spectroscopy (</w:t>
      </w:r>
      <w:r w:rsidRPr="0027501D">
        <w:rPr>
          <w:rFonts w:ascii="Arial" w:hAnsi="Arial" w:cs="TH SarabunPSK"/>
          <w:sz w:val="32"/>
          <w:szCs w:val="32"/>
        </w:rPr>
        <w:t>μ</w:t>
      </w:r>
      <w:r w:rsidRPr="0027501D">
        <w:rPr>
          <w:rFonts w:ascii="TH SarabunPSK" w:hAnsi="TH SarabunPSK" w:cs="TH SarabunPSK"/>
          <w:sz w:val="32"/>
          <w:szCs w:val="32"/>
        </w:rPr>
        <w:t>-XAS)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ได้นอกจากนี้ระบบ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ที่ระบบลำเลียงแสง </w:t>
      </w:r>
      <w:r w:rsidRPr="0027501D">
        <w:rPr>
          <w:rFonts w:ascii="TH SarabunPSK" w:hAnsi="TH SarabunPSK" w:cs="TH SarabunPSK"/>
          <w:sz w:val="32"/>
          <w:szCs w:val="32"/>
        </w:rPr>
        <w:t xml:space="preserve">3.2b </w:t>
      </w:r>
      <w:r w:rsidRPr="0027501D">
        <w:rPr>
          <w:rFonts w:ascii="TH SarabunPSK" w:hAnsi="TH SarabunPSK" w:cs="TH SarabunPSK"/>
          <w:sz w:val="32"/>
          <w:szCs w:val="32"/>
          <w:cs/>
        </w:rPr>
        <w:t>ได้ติดตั้ง</w:t>
      </w:r>
      <w:r w:rsidRPr="0027501D">
        <w:rPr>
          <w:rFonts w:ascii="TH SarabunPSK" w:hAnsi="TH SarabunPSK" w:cs="TH SarabunPSK"/>
          <w:sz w:val="32"/>
          <w:szCs w:val="32"/>
        </w:rPr>
        <w:t>Electron energy analyzer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ทำให้สามารถศึกษาส่วนผสมทางเคมีได้ด้วยเทคนิค </w:t>
      </w:r>
      <w:r w:rsidRPr="0027501D">
        <w:rPr>
          <w:rFonts w:ascii="TH SarabunPSK" w:hAnsi="TH SarabunPSK" w:cs="TH SarabunPSK"/>
          <w:sz w:val="32"/>
          <w:szCs w:val="32"/>
        </w:rPr>
        <w:t>Micro X-ray photoemission spectroscopy (</w:t>
      </w:r>
      <w:r w:rsidRPr="0027501D">
        <w:rPr>
          <w:rFonts w:ascii="Arial" w:hAnsi="Arial" w:cs="TH SarabunPSK"/>
          <w:sz w:val="32"/>
          <w:szCs w:val="32"/>
        </w:rPr>
        <w:t>μ</w:t>
      </w:r>
      <w:r w:rsidRPr="0027501D">
        <w:rPr>
          <w:rFonts w:ascii="TH SarabunPSK" w:hAnsi="TH SarabunPSK" w:cs="TH SarabunPSK"/>
          <w:sz w:val="32"/>
          <w:szCs w:val="32"/>
        </w:rPr>
        <w:t xml:space="preserve">-XPS)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ภาพถ่ายจากเทคนิค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มีความละเอียดอยู่ในช่วงระหว่าง </w:t>
      </w:r>
      <w:r w:rsidRPr="0027501D">
        <w:rPr>
          <w:rFonts w:ascii="TH SarabunPSK" w:hAnsi="TH SarabunPSK" w:cs="TH SarabunPSK"/>
          <w:sz w:val="32"/>
          <w:szCs w:val="32"/>
        </w:rPr>
        <w:t>10-100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 นาโนเมตร ทั้งนี้ </w:t>
      </w:r>
      <w:r w:rsidRPr="0027501D">
        <w:rPr>
          <w:rFonts w:ascii="TH SarabunPSK" w:hAnsi="TH SarabunPSK" w:cs="TH SarabunPSK"/>
          <w:sz w:val="32"/>
          <w:szCs w:val="32"/>
        </w:rPr>
        <w:t xml:space="preserve">Contrast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ของวัตถุในภาพถ่ายจาก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นั้นเกิดได้จาก </w:t>
      </w:r>
      <w:r w:rsidRPr="0027501D">
        <w:rPr>
          <w:rFonts w:ascii="TH SarabunPSK" w:hAnsi="TH SarabunPSK" w:cs="TH SarabunPSK"/>
          <w:sz w:val="32"/>
          <w:szCs w:val="32"/>
        </w:rPr>
        <w:t xml:space="preserve">Elemental contrast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โดยอาศัยความสามารถในการเปลี่ยนค่าพลังงานแสงของแหล่งกำเนิดแสงซินโครตรอนในช่วง </w:t>
      </w:r>
      <w:r w:rsidRPr="0027501D">
        <w:rPr>
          <w:rFonts w:ascii="TH SarabunPSK" w:hAnsi="TH SarabunPSK" w:cs="TH SarabunPSK"/>
          <w:sz w:val="32"/>
          <w:szCs w:val="32"/>
        </w:rPr>
        <w:t>UV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Pr="0027501D">
        <w:rPr>
          <w:rFonts w:ascii="TH SarabunPSK" w:hAnsi="TH SarabunPSK" w:cs="TH SarabunPSK"/>
          <w:sz w:val="32"/>
          <w:szCs w:val="32"/>
        </w:rPr>
        <w:t xml:space="preserve">X-ray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ซึ่งในแต่ละค่าพลังงานแสง ธาตุแต่ละชนิดจะปล่อยโฟโตอิเลคตรอนจำนวนไม่เท่ากัน ทำให้สามารถแยกแยะชนิดของธาตุบนสารตัวอย่างได้ </w:t>
      </w:r>
      <w:r w:rsidRPr="0027501D">
        <w:rPr>
          <w:rFonts w:ascii="TH SarabunPSK" w:hAnsi="TH SarabunPSK" w:cs="TH SarabunPSK"/>
          <w:sz w:val="32"/>
          <w:szCs w:val="32"/>
        </w:rPr>
        <w:t xml:space="preserve">Topological contrast </w:t>
      </w:r>
      <w:r w:rsidRPr="0027501D">
        <w:rPr>
          <w:rFonts w:ascii="TH SarabunPSK" w:hAnsi="TH SarabunPSK" w:cs="TH SarabunPSK"/>
          <w:sz w:val="32"/>
          <w:szCs w:val="32"/>
          <w:cs/>
        </w:rPr>
        <w:t>เกิดจากพื้นผิวของสารตัวอย่างมีความขรุขระ</w:t>
      </w:r>
      <w:r w:rsidRPr="0027501D">
        <w:rPr>
          <w:rFonts w:ascii="TH SarabunPSK" w:hAnsi="TH SarabunPSK" w:cs="TH SarabunPSK"/>
          <w:sz w:val="32"/>
          <w:szCs w:val="32"/>
          <w:cs/>
        </w:rPr>
        <w:lastRenderedPageBreak/>
        <w:t xml:space="preserve">หรือสูงต่ำไม่เท่ากันทำให้วิถีของอิเล็กตรอนเกิดการเบี่ยงเบนก่อนจะเกิดภาพ </w:t>
      </w:r>
      <w:r w:rsidRPr="0027501D">
        <w:rPr>
          <w:rFonts w:ascii="TH SarabunPSK" w:hAnsi="TH SarabunPSK" w:cs="TH SarabunPSK"/>
          <w:sz w:val="32"/>
          <w:szCs w:val="32"/>
        </w:rPr>
        <w:t xml:space="preserve">Work function contrast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เกิดจากแสงที่กระตุ้นในช่วง </w:t>
      </w:r>
      <w:r w:rsidRPr="0027501D">
        <w:rPr>
          <w:rFonts w:ascii="TH SarabunPSK" w:hAnsi="TH SarabunPSK" w:cs="TH SarabunPSK"/>
          <w:sz w:val="32"/>
          <w:szCs w:val="32"/>
        </w:rPr>
        <w:t xml:space="preserve">UV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มีค่าพลังงานใกล้เคียงกับ </w:t>
      </w:r>
      <w:r w:rsidRPr="0027501D">
        <w:rPr>
          <w:rFonts w:ascii="TH SarabunPSK" w:hAnsi="TH SarabunPSK" w:cs="TH SarabunPSK"/>
          <w:sz w:val="32"/>
          <w:szCs w:val="32"/>
        </w:rPr>
        <w:t xml:space="preserve">Work function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ของวัสดุบนผิวสารตัวอย่างที่ศึกษา </w:t>
      </w:r>
      <w:r w:rsidRPr="0027501D">
        <w:rPr>
          <w:rFonts w:ascii="TH SarabunPSK" w:hAnsi="TH SarabunPSK" w:cs="TH SarabunPSK"/>
          <w:sz w:val="32"/>
          <w:szCs w:val="32"/>
        </w:rPr>
        <w:t xml:space="preserve">Magnetic contrast </w:t>
      </w:r>
      <w:r w:rsidRPr="0027501D">
        <w:rPr>
          <w:rFonts w:ascii="TH SarabunPSK" w:hAnsi="TH SarabunPSK" w:cs="TH SarabunPSK"/>
          <w:sz w:val="32"/>
          <w:szCs w:val="32"/>
          <w:cs/>
        </w:rPr>
        <w:t>เกิดจากทิศทางที่แตกต่างกันระหว่าง ทิศความเป็นโพลาไรซ์ของแสงซินโครตรอนกับการเรียงตัวของโดเมนแม่เหล็กในพื้นผิวของสารตัวอย่าง</w:t>
      </w:r>
    </w:p>
    <w:p w:rsidR="002100D5" w:rsidRDefault="002100D5" w:rsidP="0027501D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27501D">
        <w:rPr>
          <w:rFonts w:ascii="TH SarabunPSK" w:hAnsi="TH SarabunPSK" w:cs="TH SarabunPSK"/>
          <w:sz w:val="32"/>
          <w:szCs w:val="32"/>
          <w:cs/>
        </w:rPr>
        <w:t xml:space="preserve">นอกจากการใช้แสงซินโครตรอนในการกระตุ้นโฟโตอิเลคตรอนเพื่อสร้างภาพถ่าย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แล้ว สถานีทดลอง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ของห้องปฏิบัติการแสงสยามยังได้ติดตั้งแหล่งกำเนิดอิเลคตรอนซึ่งสามารถใช้ถ่ายภาพตัวอย่างมีความละเอียดในระดับนาโนเมตรเช่นกัน เรียกว่าเทคนิค </w:t>
      </w:r>
      <w:r w:rsidRPr="0027501D">
        <w:rPr>
          <w:rFonts w:ascii="TH SarabunPSK" w:hAnsi="TH SarabunPSK" w:cs="TH SarabunPSK"/>
          <w:sz w:val="32"/>
          <w:szCs w:val="32"/>
        </w:rPr>
        <w:t xml:space="preserve">LEEM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27501D">
        <w:rPr>
          <w:rFonts w:ascii="TH SarabunPSK" w:hAnsi="TH SarabunPSK" w:cs="TH SarabunPSK"/>
          <w:sz w:val="32"/>
          <w:szCs w:val="32"/>
        </w:rPr>
        <w:t>Low-energy electron microscopy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ทั้งนี้ภาพถ่ายจากเทคนิค </w:t>
      </w:r>
      <w:r w:rsidRPr="0027501D">
        <w:rPr>
          <w:rFonts w:ascii="TH SarabunPSK" w:hAnsi="TH SarabunPSK" w:cs="TH SarabunPSK"/>
          <w:sz w:val="32"/>
          <w:szCs w:val="32"/>
        </w:rPr>
        <w:t xml:space="preserve">LEEM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สามารถใช้เพื่อการวิเคราะห์โครงสร้างความเป็นผลึกของสารตัวอย่างได้อีกด้วย โดยการถ่ายภาพ </w:t>
      </w:r>
      <w:r w:rsidRPr="0027501D">
        <w:rPr>
          <w:rFonts w:ascii="TH SarabunPSK" w:hAnsi="TH SarabunPSK" w:cs="TH SarabunPSK"/>
          <w:sz w:val="32"/>
          <w:szCs w:val="32"/>
        </w:rPr>
        <w:t xml:space="preserve">LEEM </w:t>
      </w:r>
      <w:r w:rsidRPr="0027501D">
        <w:rPr>
          <w:rFonts w:ascii="TH SarabunPSK" w:hAnsi="TH SarabunPSK" w:cs="TH SarabunPSK"/>
          <w:sz w:val="32"/>
          <w:szCs w:val="32"/>
          <w:cs/>
        </w:rPr>
        <w:t>จากเทคนิคอาศัยหลักการเลี้ยวเบน (</w:t>
      </w:r>
      <w:r w:rsidRPr="0027501D">
        <w:rPr>
          <w:rFonts w:ascii="TH SarabunPSK" w:hAnsi="TH SarabunPSK" w:cs="TH SarabunPSK"/>
          <w:sz w:val="32"/>
          <w:szCs w:val="32"/>
        </w:rPr>
        <w:t xml:space="preserve">Diffraction)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จากโครงสร้างที่เป็นผลึกของตัวอย่าง เมื่อนำอิเลคตรอนที่เกิด </w:t>
      </w:r>
      <w:r w:rsidRPr="0027501D">
        <w:rPr>
          <w:rFonts w:ascii="TH SarabunPSK" w:hAnsi="TH SarabunPSK" w:cs="TH SarabunPSK"/>
          <w:sz w:val="32"/>
          <w:szCs w:val="32"/>
        </w:rPr>
        <w:t xml:space="preserve">Diffraction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มาขยายเป็นภาพหรือที่เรียกว่า </w:t>
      </w:r>
      <w:r w:rsidRPr="0027501D">
        <w:rPr>
          <w:rFonts w:ascii="TH SarabunPSK" w:hAnsi="TH SarabunPSK" w:cs="TH SarabunPSK"/>
          <w:sz w:val="32"/>
          <w:szCs w:val="32"/>
        </w:rPr>
        <w:t>Dark-field imaging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ภาพที่ได้จะมี </w:t>
      </w:r>
      <w:r w:rsidRPr="0027501D">
        <w:rPr>
          <w:rFonts w:ascii="TH SarabunPSK" w:hAnsi="TH SarabunPSK" w:cs="TH SarabunPSK"/>
          <w:sz w:val="32"/>
          <w:szCs w:val="32"/>
        </w:rPr>
        <w:t xml:space="preserve">Contrast </w:t>
      </w:r>
      <w:r w:rsidRPr="0027501D">
        <w:rPr>
          <w:rFonts w:ascii="TH SarabunPSK" w:hAnsi="TH SarabunPSK" w:cs="TH SarabunPSK"/>
          <w:sz w:val="32"/>
          <w:szCs w:val="32"/>
          <w:cs/>
        </w:rPr>
        <w:t>ระหว่างวัตถุหรือพื้นที่บนตัวอย่างที่มีโครงสร้างอะตอมขนาดแตกต่างกันหรือมีทิศทางแตกต่างกัน ซึ่งมีประโยชน์มากสำหรับการศึกษาการปลูกฟิล์มบนผิวของตัวอย่างและศึกษาการเปลี่ยนแปลงเฟสหรือโครงสร้างเมื่อให้ความร้อน</w:t>
      </w:r>
    </w:p>
    <w:p w:rsidR="0027501D" w:rsidRPr="0027501D" w:rsidRDefault="0027501D" w:rsidP="0027501D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:rsidR="002100D5" w:rsidRPr="0027501D" w:rsidRDefault="002100D5" w:rsidP="002100D5">
      <w:pPr>
        <w:rPr>
          <w:rFonts w:ascii="TH SarabunPSK" w:hAnsi="TH SarabunPSK" w:cs="TH SarabunPSK"/>
          <w:b/>
          <w:bCs/>
          <w:sz w:val="32"/>
          <w:szCs w:val="32"/>
        </w:rPr>
      </w:pP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>ข้อจำกัดของลักษณะชิ้นงานตัวอย่างในการถ่ายภาพด้วย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PEEM</w:t>
      </w:r>
    </w:p>
    <w:p w:rsidR="002100D5" w:rsidRPr="008374CE" w:rsidRDefault="002100D5" w:rsidP="002100D5">
      <w:pPr>
        <w:rPr>
          <w:rFonts w:ascii="TH SarabunPSK" w:hAnsi="TH SarabunPSK" w:cs="TH SarabunPSK"/>
          <w:sz w:val="32"/>
          <w:szCs w:val="32"/>
        </w:rPr>
      </w:pPr>
      <w:proofErr w:type="gramStart"/>
      <w:r w:rsidRPr="008374CE">
        <w:rPr>
          <w:rFonts w:ascii="TH SarabunPSK" w:hAnsi="TH SarabunPSK" w:cs="TH SarabunPSK"/>
          <w:sz w:val="32"/>
          <w:szCs w:val="32"/>
        </w:rPr>
        <w:t xml:space="preserve">-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ชิ้นงานตัวอย่างต้องมีลักษณะเป็นแผ่นบางขนาดประมาณ </w:t>
      </w:r>
      <w:r w:rsidRPr="008374CE">
        <w:rPr>
          <w:rFonts w:ascii="TH SarabunPSK" w:hAnsi="TH SarabunPSK" w:cs="TH SarabunPSK"/>
          <w:sz w:val="32"/>
          <w:szCs w:val="32"/>
        </w:rPr>
        <w:t>1×1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ซม.</w:t>
      </w:r>
      <w:proofErr w:type="gramEnd"/>
      <w:r w:rsidRPr="008374CE">
        <w:rPr>
          <w:rFonts w:ascii="TH SarabunPSK" w:hAnsi="TH SarabunPSK" w:cs="TH SarabunPSK"/>
          <w:sz w:val="32"/>
          <w:szCs w:val="32"/>
          <w:cs/>
        </w:rPr>
        <w:t xml:space="preserve"> หรือเล็กกว่า มีผิวเรียบ (</w:t>
      </w:r>
      <w:proofErr w:type="gramStart"/>
      <w:r w:rsidRPr="008374CE">
        <w:rPr>
          <w:rFonts w:ascii="TH SarabunPSK" w:hAnsi="TH SarabunPSK" w:cs="TH SarabunPSK"/>
          <w:sz w:val="32"/>
          <w:szCs w:val="32"/>
        </w:rPr>
        <w:t xml:space="preserve">RMS roughness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ในระดับนาโนเมตร) และหนาไม่เกิน </w:t>
      </w:r>
      <w:r w:rsidRPr="008374CE">
        <w:rPr>
          <w:rFonts w:ascii="TH SarabunPSK" w:hAnsi="TH SarabunPSK" w:cs="TH SarabunPSK"/>
          <w:sz w:val="32"/>
          <w:szCs w:val="32"/>
        </w:rPr>
        <w:t>3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มม.</w:t>
      </w:r>
      <w:proofErr w:type="gramEnd"/>
    </w:p>
    <w:p w:rsidR="002100D5" w:rsidRPr="008374CE" w:rsidRDefault="002100D5" w:rsidP="002100D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 xml:space="preserve">- </w:t>
      </w:r>
      <w:r w:rsidRPr="008374CE">
        <w:rPr>
          <w:rFonts w:ascii="TH SarabunPSK" w:hAnsi="TH SarabunPSK" w:cs="TH SarabunPSK"/>
          <w:sz w:val="32"/>
          <w:szCs w:val="32"/>
          <w:cs/>
        </w:rPr>
        <w:t>ชิ้นงานตัวอย่างต้องนำไฟฟ้าได้ กรณีเป็นวัสดุไม่นำไฟฟ้าสามารถเคลือบด้วยฟิล์มโลหะบนชิ้นงานก่อนนำไปถ่ายภาพ</w:t>
      </w:r>
    </w:p>
    <w:p w:rsidR="002100D5" w:rsidRPr="008374CE" w:rsidRDefault="002100D5" w:rsidP="002100D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 xml:space="preserve">-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ชิ้นงานตัวอย่างต้องสามารถอยู่ได้ในสภาวะสุญญากาศระดับ </w:t>
      </w:r>
      <w:r w:rsidRPr="008374CE">
        <w:rPr>
          <w:rFonts w:ascii="TH SarabunPSK" w:hAnsi="TH SarabunPSK" w:cs="TH SarabunPSK"/>
          <w:sz w:val="32"/>
          <w:szCs w:val="32"/>
        </w:rPr>
        <w:t xml:space="preserve">10-10 </w:t>
      </w:r>
      <w:proofErr w:type="spellStart"/>
      <w:r w:rsidRPr="008374CE">
        <w:rPr>
          <w:rFonts w:ascii="TH SarabunPSK" w:hAnsi="TH SarabunPSK" w:cs="TH SarabunPSK"/>
          <w:sz w:val="32"/>
          <w:szCs w:val="32"/>
        </w:rPr>
        <w:t>torr</w:t>
      </w:r>
      <w:proofErr w:type="spellEnd"/>
      <w:r w:rsidRPr="008374CE">
        <w:rPr>
          <w:rFonts w:ascii="TH SarabunPSK" w:hAnsi="TH SarabunPSK" w:cs="TH SarabunPSK"/>
          <w:sz w:val="32"/>
          <w:szCs w:val="32"/>
        </w:rPr>
        <w:t xml:space="preserve">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โดยไม่ทำให้สภาพสุญญากาศเสียจากการ </w:t>
      </w:r>
      <w:proofErr w:type="spellStart"/>
      <w:r w:rsidRPr="008374CE">
        <w:rPr>
          <w:rFonts w:ascii="TH SarabunPSK" w:hAnsi="TH SarabunPSK" w:cs="TH SarabunPSK"/>
          <w:sz w:val="32"/>
          <w:szCs w:val="32"/>
        </w:rPr>
        <w:t>Outgassing</w:t>
      </w:r>
      <w:proofErr w:type="spellEnd"/>
    </w:p>
    <w:p w:rsidR="002100D5" w:rsidRPr="008374CE" w:rsidRDefault="002100D5" w:rsidP="002100D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>การทดลองที่สามารถทำได้ใน</w:t>
      </w:r>
      <w:r w:rsidRPr="008374CE">
        <w:rPr>
          <w:rFonts w:ascii="TH SarabunPSK" w:hAnsi="TH SarabunPSK" w:cs="TH SarabunPSK"/>
          <w:sz w:val="32"/>
          <w:szCs w:val="32"/>
        </w:rPr>
        <w:t xml:space="preserve">PEEM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ในขณะที่ถ่ายภาพแบบ </w:t>
      </w:r>
      <w:r w:rsidRPr="008374CE">
        <w:rPr>
          <w:rFonts w:ascii="TH SarabunPSK" w:hAnsi="TH SarabunPSK" w:cs="TH SarabunPSK"/>
          <w:sz w:val="32"/>
          <w:szCs w:val="32"/>
        </w:rPr>
        <w:t>In-situ</w:t>
      </w:r>
    </w:p>
    <w:p w:rsidR="002100D5" w:rsidRPr="008374CE" w:rsidRDefault="002100D5" w:rsidP="002100D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 xml:space="preserve">-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สามารถปรับอุณหภูมิของตัวอย่างได้ตั้งแต่อุณหภูมิห้องถึงประมาณ </w:t>
      </w:r>
      <w:r w:rsidRPr="008374CE">
        <w:rPr>
          <w:rFonts w:ascii="TH SarabunPSK" w:hAnsi="TH SarabunPSK" w:cs="TH SarabunPSK"/>
          <w:sz w:val="32"/>
          <w:szCs w:val="32"/>
        </w:rPr>
        <w:t>1500</w:t>
      </w:r>
      <w:r w:rsidRPr="008374CE">
        <w:rPr>
          <w:rFonts w:ascii="TH SarabunPSK" w:hAnsi="TH SarabunPSK" w:cs="TH SarabunPSK"/>
          <w:sz w:val="32"/>
          <w:szCs w:val="32"/>
          <w:cs/>
        </w:rPr>
        <w:t>องศาเซลเซียส</w:t>
      </w:r>
    </w:p>
    <w:p w:rsidR="002100D5" w:rsidRPr="008374CE" w:rsidRDefault="002100D5" w:rsidP="002100D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 xml:space="preserve">- </w:t>
      </w:r>
      <w:r w:rsidRPr="008374CE">
        <w:rPr>
          <w:rFonts w:ascii="TH SarabunPSK" w:hAnsi="TH SarabunPSK" w:cs="TH SarabunPSK"/>
          <w:sz w:val="32"/>
          <w:szCs w:val="32"/>
          <w:cs/>
        </w:rPr>
        <w:t>ปลูกฟิล์มบางโดย</w:t>
      </w:r>
      <w:r w:rsidRPr="008374CE">
        <w:rPr>
          <w:rFonts w:ascii="TH SarabunPSK" w:hAnsi="TH SarabunPSK" w:cs="TH SarabunPSK"/>
          <w:sz w:val="32"/>
          <w:szCs w:val="32"/>
        </w:rPr>
        <w:t xml:space="preserve">Mini electron beam evaporator </w:t>
      </w:r>
      <w:proofErr w:type="gramStart"/>
      <w:r w:rsidRPr="008374CE">
        <w:rPr>
          <w:rFonts w:ascii="TH SarabunPSK" w:hAnsi="TH SarabunPSK" w:cs="TH SarabunPSK"/>
          <w:sz w:val="32"/>
          <w:szCs w:val="32"/>
          <w:cs/>
        </w:rPr>
        <w:t>หรือใช้ก๊าซ(</w:t>
      </w:r>
      <w:proofErr w:type="gramEnd"/>
      <w:r w:rsidRPr="008374CE">
        <w:rPr>
          <w:rFonts w:ascii="TH SarabunPSK" w:hAnsi="TH SarabunPSK" w:cs="TH SarabunPSK"/>
          <w:sz w:val="32"/>
          <w:szCs w:val="32"/>
        </w:rPr>
        <w:t xml:space="preserve">Chemical vapor deposition) </w:t>
      </w:r>
      <w:r w:rsidRPr="008374CE">
        <w:rPr>
          <w:rFonts w:ascii="TH SarabunPSK" w:hAnsi="TH SarabunPSK" w:cs="TH SarabunPSK"/>
          <w:sz w:val="32"/>
          <w:szCs w:val="32"/>
          <w:cs/>
        </w:rPr>
        <w:t>บนชิ้นงานตัวอย่าง</w:t>
      </w:r>
    </w:p>
    <w:p w:rsidR="002100D5" w:rsidRPr="008374CE" w:rsidRDefault="002100D5" w:rsidP="002100D5">
      <w:pPr>
        <w:rPr>
          <w:rFonts w:ascii="TH SarabunPSK" w:hAnsi="TH SarabunPSK" w:cs="TH SarabunPSK"/>
          <w:sz w:val="32"/>
          <w:szCs w:val="32"/>
        </w:rPr>
      </w:pPr>
    </w:p>
    <w:p w:rsidR="002100D5" w:rsidRPr="0027501D" w:rsidRDefault="002100D5" w:rsidP="002100D5">
      <w:pPr>
        <w:rPr>
          <w:rFonts w:ascii="TH SarabunPSK" w:hAnsi="TH SarabunPSK" w:cs="TH SarabunPSK"/>
          <w:b/>
          <w:bCs/>
          <w:sz w:val="32"/>
          <w:szCs w:val="32"/>
        </w:rPr>
      </w:pP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>ตัวอย่างงานวิจัยที่สามารถใช้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LEEM &amp;PEEM</w:t>
      </w:r>
    </w:p>
    <w:p w:rsidR="002100D5" w:rsidRPr="008374CE" w:rsidRDefault="002100D5" w:rsidP="0027501D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>ฟิล์มบางสำหรับสร้างอุปกรณ์อิเลคโทรนิกส์ ฟิล์มบางแม่เหล็ก วิเคราะห์สมบัติและการเคลือบผิวโลหะวัสดุชีวภาพบางชนิด</w:t>
      </w:r>
    </w:p>
    <w:p w:rsidR="002100D5" w:rsidRPr="008374CE" w:rsidRDefault="002100D5" w:rsidP="002100D5">
      <w:pPr>
        <w:rPr>
          <w:rFonts w:ascii="TH SarabunPSK" w:hAnsi="TH SarabunPSK" w:cs="TH SarabunPSK"/>
          <w:sz w:val="32"/>
          <w:szCs w:val="32"/>
        </w:rPr>
      </w:pPr>
    </w:p>
    <w:p w:rsidR="002100D5" w:rsidRPr="008374CE" w:rsidRDefault="002100D5" w:rsidP="002100D5">
      <w:pPr>
        <w:jc w:val="center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3000375" cy="2265283"/>
            <wp:effectExtent l="19050" t="0" r="9525" b="0"/>
            <wp:docPr id="9" name="Picture 1" descr="peem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em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6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01D" w:rsidRDefault="0027501D" w:rsidP="002100D5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100D5" w:rsidRPr="008374CE" w:rsidRDefault="002100D5" w:rsidP="002100D5">
      <w:pPr>
        <w:jc w:val="center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8374CE">
        <w:rPr>
          <w:rFonts w:ascii="TH SarabunPSK" w:hAnsi="TH SarabunPSK" w:cs="TH SarabunPSK"/>
          <w:sz w:val="32"/>
          <w:szCs w:val="32"/>
        </w:rPr>
        <w:t xml:space="preserve"> PEEM image of tungsten. Field of view is 75 microns.</w:t>
      </w:r>
    </w:p>
    <w:p w:rsidR="00996D61" w:rsidRDefault="00996D61" w:rsidP="006A6A72">
      <w:pPr>
        <w:tabs>
          <w:tab w:val="left" w:pos="0"/>
        </w:tabs>
        <w:ind w:left="2694" w:hanging="3686"/>
        <w:jc w:val="both"/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</w:pPr>
    </w:p>
    <w:sectPr w:rsidR="00996D61" w:rsidSect="00E33E97">
      <w:headerReference w:type="even" r:id="rId18"/>
      <w:headerReference w:type="default" r:id="rId19"/>
      <w:footerReference w:type="even" r:id="rId20"/>
      <w:footerReference w:type="default" r:id="rId21"/>
      <w:pgSz w:w="11906" w:h="16838"/>
      <w:pgMar w:top="1440" w:right="849" w:bottom="1440" w:left="1440" w:header="720" w:footer="255" w:gutter="0"/>
      <w:paperSrc w:first="4" w:other="4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9E7" w:rsidRDefault="00EC79E7" w:rsidP="0035061C">
      <w:r>
        <w:separator/>
      </w:r>
    </w:p>
  </w:endnote>
  <w:endnote w:type="continuationSeparator" w:id="0">
    <w:p w:rsidR="00EC79E7" w:rsidRDefault="00EC79E7" w:rsidP="00350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D71" w:rsidRDefault="005E159E">
    <w:pPr>
      <w:framePr w:wrap="around" w:vAnchor="text" w:hAnchor="margin" w:xAlign="center" w:y="1"/>
    </w:pPr>
    <w:r>
      <w:fldChar w:fldCharType="begin"/>
    </w:r>
    <w:r w:rsidR="00296D71">
      <w:instrText xml:space="preserve">PAGE  </w:instrText>
    </w:r>
    <w:r>
      <w:fldChar w:fldCharType="end"/>
    </w:r>
  </w:p>
  <w:p w:rsidR="00296D71" w:rsidRDefault="00296D7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4522"/>
      <w:docPartObj>
        <w:docPartGallery w:val="Page Numbers (Bottom of Page)"/>
        <w:docPartUnique/>
      </w:docPartObj>
    </w:sdtPr>
    <w:sdtContent>
      <w:p w:rsidR="0027501D" w:rsidRDefault="0027501D">
        <w:pPr>
          <w:pStyle w:val="Footer"/>
          <w:jc w:val="center"/>
        </w:pPr>
        <w:r w:rsidRPr="0027501D">
          <w:rPr>
            <w:rFonts w:ascii="TH SarabunPSK" w:hAnsi="TH SarabunPSK" w:cs="TH SarabunPSK"/>
            <w:sz w:val="28"/>
          </w:rPr>
          <w:fldChar w:fldCharType="begin"/>
        </w:r>
        <w:r w:rsidRPr="0027501D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27501D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27501D">
          <w:rPr>
            <w:rFonts w:ascii="TH SarabunPSK" w:hAnsi="TH SarabunPSK" w:cs="TH SarabunPSK"/>
            <w:sz w:val="28"/>
          </w:rPr>
          <w:fldChar w:fldCharType="end"/>
        </w:r>
      </w:p>
    </w:sdtContent>
  </w:sdt>
  <w:p w:rsidR="00296D71" w:rsidRDefault="00296D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9E7" w:rsidRDefault="00EC79E7" w:rsidP="0035061C">
      <w:r>
        <w:separator/>
      </w:r>
    </w:p>
  </w:footnote>
  <w:footnote w:type="continuationSeparator" w:id="0">
    <w:p w:rsidR="00EC79E7" w:rsidRDefault="00EC79E7" w:rsidP="003506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D71" w:rsidRDefault="005E159E" w:rsidP="0069457E">
    <w:pPr>
      <w:framePr w:wrap="around" w:vAnchor="text" w:hAnchor="margin" w:xAlign="right" w:y="1"/>
    </w:pPr>
    <w:r>
      <w:fldChar w:fldCharType="begin"/>
    </w:r>
    <w:r w:rsidR="00296D71">
      <w:instrText xml:space="preserve">PAGE  </w:instrText>
    </w:r>
    <w:r>
      <w:fldChar w:fldCharType="end"/>
    </w:r>
  </w:p>
  <w:p w:rsidR="00296D71" w:rsidRDefault="00296D71" w:rsidP="0069457E">
    <w:pPr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D71" w:rsidRDefault="00296D71" w:rsidP="0069457E">
    <w:pPr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3700D"/>
    <w:rsid w:val="00001EAF"/>
    <w:rsid w:val="000056F6"/>
    <w:rsid w:val="00007530"/>
    <w:rsid w:val="0001613B"/>
    <w:rsid w:val="00035AEE"/>
    <w:rsid w:val="00053F4F"/>
    <w:rsid w:val="000717E1"/>
    <w:rsid w:val="00075204"/>
    <w:rsid w:val="00077C5D"/>
    <w:rsid w:val="00085FC3"/>
    <w:rsid w:val="000B0EC8"/>
    <w:rsid w:val="000C1833"/>
    <w:rsid w:val="00101205"/>
    <w:rsid w:val="001040F8"/>
    <w:rsid w:val="001178E5"/>
    <w:rsid w:val="00121233"/>
    <w:rsid w:val="00125019"/>
    <w:rsid w:val="0013700D"/>
    <w:rsid w:val="001577CE"/>
    <w:rsid w:val="00162D0E"/>
    <w:rsid w:val="00170BAF"/>
    <w:rsid w:val="001763C8"/>
    <w:rsid w:val="0019780A"/>
    <w:rsid w:val="001B2AA1"/>
    <w:rsid w:val="001C6F5D"/>
    <w:rsid w:val="001E22C1"/>
    <w:rsid w:val="001E3285"/>
    <w:rsid w:val="001E5496"/>
    <w:rsid w:val="00200641"/>
    <w:rsid w:val="002072C0"/>
    <w:rsid w:val="002100D5"/>
    <w:rsid w:val="00215C45"/>
    <w:rsid w:val="002365B7"/>
    <w:rsid w:val="00240536"/>
    <w:rsid w:val="002443D3"/>
    <w:rsid w:val="00251E02"/>
    <w:rsid w:val="0027501D"/>
    <w:rsid w:val="00275D26"/>
    <w:rsid w:val="002838EC"/>
    <w:rsid w:val="00296D71"/>
    <w:rsid w:val="00297572"/>
    <w:rsid w:val="002A3BE6"/>
    <w:rsid w:val="002C59A7"/>
    <w:rsid w:val="002D01FB"/>
    <w:rsid w:val="002E2874"/>
    <w:rsid w:val="002E56F5"/>
    <w:rsid w:val="002F2C9C"/>
    <w:rsid w:val="003058A5"/>
    <w:rsid w:val="003071D0"/>
    <w:rsid w:val="00333EF2"/>
    <w:rsid w:val="00337D45"/>
    <w:rsid w:val="00340666"/>
    <w:rsid w:val="0035061C"/>
    <w:rsid w:val="003509DD"/>
    <w:rsid w:val="00352367"/>
    <w:rsid w:val="003658F9"/>
    <w:rsid w:val="00366EDB"/>
    <w:rsid w:val="003724DE"/>
    <w:rsid w:val="003762F2"/>
    <w:rsid w:val="003805E0"/>
    <w:rsid w:val="003A57B7"/>
    <w:rsid w:val="003C3435"/>
    <w:rsid w:val="003D5B8B"/>
    <w:rsid w:val="003E17E2"/>
    <w:rsid w:val="003F615B"/>
    <w:rsid w:val="00420D70"/>
    <w:rsid w:val="00421983"/>
    <w:rsid w:val="00426E64"/>
    <w:rsid w:val="00433A2D"/>
    <w:rsid w:val="00443C91"/>
    <w:rsid w:val="00457103"/>
    <w:rsid w:val="0046792C"/>
    <w:rsid w:val="00475D57"/>
    <w:rsid w:val="004831FE"/>
    <w:rsid w:val="004874FC"/>
    <w:rsid w:val="00491A88"/>
    <w:rsid w:val="00497FE0"/>
    <w:rsid w:val="004C556A"/>
    <w:rsid w:val="004D0D59"/>
    <w:rsid w:val="004D7A33"/>
    <w:rsid w:val="004E1261"/>
    <w:rsid w:val="004F1EB9"/>
    <w:rsid w:val="004F4118"/>
    <w:rsid w:val="00511E41"/>
    <w:rsid w:val="00540A65"/>
    <w:rsid w:val="005420CD"/>
    <w:rsid w:val="005522EC"/>
    <w:rsid w:val="00565C30"/>
    <w:rsid w:val="00581374"/>
    <w:rsid w:val="005A25FF"/>
    <w:rsid w:val="005B747B"/>
    <w:rsid w:val="005E159E"/>
    <w:rsid w:val="005E1A82"/>
    <w:rsid w:val="005F29D4"/>
    <w:rsid w:val="006029B5"/>
    <w:rsid w:val="0060439E"/>
    <w:rsid w:val="00606307"/>
    <w:rsid w:val="00612467"/>
    <w:rsid w:val="006304B0"/>
    <w:rsid w:val="00642EDB"/>
    <w:rsid w:val="00645BB4"/>
    <w:rsid w:val="00646C61"/>
    <w:rsid w:val="006470EA"/>
    <w:rsid w:val="00662B1B"/>
    <w:rsid w:val="0067250D"/>
    <w:rsid w:val="0068723B"/>
    <w:rsid w:val="0069457E"/>
    <w:rsid w:val="006A2618"/>
    <w:rsid w:val="006A6A72"/>
    <w:rsid w:val="006B0ED5"/>
    <w:rsid w:val="006B1ED6"/>
    <w:rsid w:val="006C43B1"/>
    <w:rsid w:val="006D61F9"/>
    <w:rsid w:val="006E4D00"/>
    <w:rsid w:val="006E79E0"/>
    <w:rsid w:val="006F7073"/>
    <w:rsid w:val="00711EBE"/>
    <w:rsid w:val="00714C58"/>
    <w:rsid w:val="00715C50"/>
    <w:rsid w:val="00721B7E"/>
    <w:rsid w:val="00741BB2"/>
    <w:rsid w:val="007679A3"/>
    <w:rsid w:val="00771EEE"/>
    <w:rsid w:val="007953DF"/>
    <w:rsid w:val="007A360A"/>
    <w:rsid w:val="007B3C8B"/>
    <w:rsid w:val="007C4161"/>
    <w:rsid w:val="007D2E7B"/>
    <w:rsid w:val="007F0293"/>
    <w:rsid w:val="007F754B"/>
    <w:rsid w:val="008012EE"/>
    <w:rsid w:val="00802A46"/>
    <w:rsid w:val="00806017"/>
    <w:rsid w:val="008105AA"/>
    <w:rsid w:val="0081169A"/>
    <w:rsid w:val="00825AC0"/>
    <w:rsid w:val="008367D2"/>
    <w:rsid w:val="008374CE"/>
    <w:rsid w:val="00847E21"/>
    <w:rsid w:val="0085131B"/>
    <w:rsid w:val="0085273F"/>
    <w:rsid w:val="00870421"/>
    <w:rsid w:val="008738E9"/>
    <w:rsid w:val="0087391A"/>
    <w:rsid w:val="00882BD6"/>
    <w:rsid w:val="008A3D32"/>
    <w:rsid w:val="008C5F88"/>
    <w:rsid w:val="008D06C1"/>
    <w:rsid w:val="008F132C"/>
    <w:rsid w:val="00911EB6"/>
    <w:rsid w:val="00912DF3"/>
    <w:rsid w:val="00924B29"/>
    <w:rsid w:val="00952F44"/>
    <w:rsid w:val="00963BBC"/>
    <w:rsid w:val="0096662B"/>
    <w:rsid w:val="00972209"/>
    <w:rsid w:val="00995612"/>
    <w:rsid w:val="00996D61"/>
    <w:rsid w:val="00997DE8"/>
    <w:rsid w:val="009A7FC6"/>
    <w:rsid w:val="009B65E0"/>
    <w:rsid w:val="009E0B50"/>
    <w:rsid w:val="00A238BA"/>
    <w:rsid w:val="00A32638"/>
    <w:rsid w:val="00A44979"/>
    <w:rsid w:val="00A4645B"/>
    <w:rsid w:val="00A51EB3"/>
    <w:rsid w:val="00A71C47"/>
    <w:rsid w:val="00A900B2"/>
    <w:rsid w:val="00A96FCA"/>
    <w:rsid w:val="00AB1F31"/>
    <w:rsid w:val="00AB21B6"/>
    <w:rsid w:val="00AB41AF"/>
    <w:rsid w:val="00AC1AB8"/>
    <w:rsid w:val="00AC2346"/>
    <w:rsid w:val="00AD5825"/>
    <w:rsid w:val="00AF5E37"/>
    <w:rsid w:val="00B020D7"/>
    <w:rsid w:val="00B06CA1"/>
    <w:rsid w:val="00B07797"/>
    <w:rsid w:val="00B24B05"/>
    <w:rsid w:val="00B441CB"/>
    <w:rsid w:val="00B446FA"/>
    <w:rsid w:val="00B46563"/>
    <w:rsid w:val="00B532ED"/>
    <w:rsid w:val="00B555E6"/>
    <w:rsid w:val="00B646D4"/>
    <w:rsid w:val="00B67D60"/>
    <w:rsid w:val="00B70ADC"/>
    <w:rsid w:val="00B71A1A"/>
    <w:rsid w:val="00B81176"/>
    <w:rsid w:val="00B85305"/>
    <w:rsid w:val="00B91820"/>
    <w:rsid w:val="00B95F53"/>
    <w:rsid w:val="00B96C57"/>
    <w:rsid w:val="00BA6A2E"/>
    <w:rsid w:val="00BC5155"/>
    <w:rsid w:val="00BD4E7F"/>
    <w:rsid w:val="00BE6288"/>
    <w:rsid w:val="00BF1041"/>
    <w:rsid w:val="00BF2512"/>
    <w:rsid w:val="00BF3F71"/>
    <w:rsid w:val="00C1767C"/>
    <w:rsid w:val="00C21027"/>
    <w:rsid w:val="00C26861"/>
    <w:rsid w:val="00C40836"/>
    <w:rsid w:val="00C431D5"/>
    <w:rsid w:val="00C501AA"/>
    <w:rsid w:val="00C63AA4"/>
    <w:rsid w:val="00C90D8B"/>
    <w:rsid w:val="00CA00E3"/>
    <w:rsid w:val="00CB2321"/>
    <w:rsid w:val="00CB5BF4"/>
    <w:rsid w:val="00CC3B2F"/>
    <w:rsid w:val="00CC6145"/>
    <w:rsid w:val="00CD04CD"/>
    <w:rsid w:val="00CE201F"/>
    <w:rsid w:val="00CE49C6"/>
    <w:rsid w:val="00CE6069"/>
    <w:rsid w:val="00CF10D4"/>
    <w:rsid w:val="00D30E63"/>
    <w:rsid w:val="00D35C25"/>
    <w:rsid w:val="00D5672F"/>
    <w:rsid w:val="00D5710F"/>
    <w:rsid w:val="00D6532D"/>
    <w:rsid w:val="00D75396"/>
    <w:rsid w:val="00D831EF"/>
    <w:rsid w:val="00DB1CEC"/>
    <w:rsid w:val="00DD40A5"/>
    <w:rsid w:val="00DD40EE"/>
    <w:rsid w:val="00DF3191"/>
    <w:rsid w:val="00DF5C2A"/>
    <w:rsid w:val="00E033F5"/>
    <w:rsid w:val="00E15E4F"/>
    <w:rsid w:val="00E22702"/>
    <w:rsid w:val="00E33E97"/>
    <w:rsid w:val="00E50639"/>
    <w:rsid w:val="00E63638"/>
    <w:rsid w:val="00E737B7"/>
    <w:rsid w:val="00E8549B"/>
    <w:rsid w:val="00E966EC"/>
    <w:rsid w:val="00E979F7"/>
    <w:rsid w:val="00EA349A"/>
    <w:rsid w:val="00EC79E7"/>
    <w:rsid w:val="00EE544F"/>
    <w:rsid w:val="00EF74FB"/>
    <w:rsid w:val="00F1232B"/>
    <w:rsid w:val="00F31161"/>
    <w:rsid w:val="00F34FF0"/>
    <w:rsid w:val="00F54B79"/>
    <w:rsid w:val="00F60BC0"/>
    <w:rsid w:val="00F61813"/>
    <w:rsid w:val="00F61828"/>
    <w:rsid w:val="00F74A96"/>
    <w:rsid w:val="00F76B6D"/>
    <w:rsid w:val="00F83160"/>
    <w:rsid w:val="00FA5C71"/>
    <w:rsid w:val="00FB1ADC"/>
    <w:rsid w:val="00FB366D"/>
    <w:rsid w:val="00FB6BDD"/>
    <w:rsid w:val="00FD08AB"/>
    <w:rsid w:val="00FD4EC4"/>
    <w:rsid w:val="00FF0D84"/>
    <w:rsid w:val="00FF1FB4"/>
    <w:rsid w:val="00FF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00D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3700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00D"/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137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74C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4CE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854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49B"/>
    <w:rPr>
      <w:rFonts w:ascii="Times New Roman" w:eastAsia="Times New Roman" w:hAnsi="Times New Roman" w:cs="Angsana New"/>
      <w:sz w:val="24"/>
      <w:szCs w:val="28"/>
    </w:rPr>
  </w:style>
  <w:style w:type="character" w:styleId="Strong">
    <w:name w:val="Strong"/>
    <w:basedOn w:val="DefaultParagraphFont"/>
    <w:uiPriority w:val="22"/>
    <w:qFormat/>
    <w:rsid w:val="00E63638"/>
    <w:rPr>
      <w:b/>
      <w:bCs/>
    </w:rPr>
  </w:style>
  <w:style w:type="character" w:customStyle="1" w:styleId="apple-converted-space">
    <w:name w:val="apple-converted-space"/>
    <w:basedOn w:val="DefaultParagraphFont"/>
    <w:rsid w:val="001E5496"/>
  </w:style>
  <w:style w:type="character" w:styleId="Hyperlink">
    <w:name w:val="Hyperlink"/>
    <w:basedOn w:val="DefaultParagraphFont"/>
    <w:unhideWhenUsed/>
    <w:rsid w:val="001E54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40EE"/>
    <w:pPr>
      <w:ind w:left="720"/>
    </w:pPr>
    <w:rPr>
      <w:rFonts w:ascii="Calibri" w:eastAsia="Calibri" w:hAnsi="Calibr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B1C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2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0EB7A-8781-4814-8216-653CC941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2066</Words>
  <Characters>11777</Characters>
  <Application>Microsoft Office Word</Application>
  <DocSecurity>4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slri-953</dc:creator>
  <cp:lastModifiedBy>sidaphat</cp:lastModifiedBy>
  <cp:revision>2</cp:revision>
  <cp:lastPrinted>2017-03-09T08:54:00Z</cp:lastPrinted>
  <dcterms:created xsi:type="dcterms:W3CDTF">2017-06-12T03:01:00Z</dcterms:created>
  <dcterms:modified xsi:type="dcterms:W3CDTF">2017-06-12T03:01:00Z</dcterms:modified>
</cp:coreProperties>
</file>