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CE5" w:rsidRPr="00A35DD0" w:rsidRDefault="005F1CE5" w:rsidP="005F1CE5">
      <w:pPr>
        <w:rPr>
          <w:rFonts w:ascii="TH SarabunPSK" w:hAnsi="TH SarabunPSK" w:cs="TH SarabunPSK"/>
          <w:b/>
          <w:bCs/>
          <w:sz w:val="32"/>
          <w:szCs w:val="32"/>
        </w:rPr>
      </w:pPr>
      <w:r w:rsidRPr="00714CCD">
        <w:rPr>
          <w:rFonts w:ascii="TH SarabunPSK" w:hAnsi="TH SarabunPSK" w:cs="TH SarabunPSK" w:hint="cs"/>
          <w:b/>
          <w:bCs/>
          <w:sz w:val="36"/>
          <w:szCs w:val="36"/>
          <w:highlight w:val="lightGray"/>
          <w:cs/>
        </w:rPr>
        <w:t>ข้อมูลเพิ่มเติม</w:t>
      </w:r>
    </w:p>
    <w:p w:rsidR="005F1CE5" w:rsidRDefault="005F1CE5" w:rsidP="005F1CE5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5F1CE5" w:rsidRPr="0027501D" w:rsidRDefault="005F1CE5" w:rsidP="005F1CE5">
      <w:pPr>
        <w:tabs>
          <w:tab w:val="left" w:pos="567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27501D">
        <w:rPr>
          <w:rFonts w:ascii="TH SarabunPSK" w:hAnsi="TH SarabunPSK" w:cs="TH SarabunPSK"/>
          <w:b/>
          <w:bCs/>
          <w:sz w:val="32"/>
          <w:szCs w:val="32"/>
        </w:rPr>
        <w:t>BL1</w:t>
      </w:r>
      <w:r w:rsidRPr="0027501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27501D">
        <w:rPr>
          <w:rFonts w:ascii="TH SarabunPSK" w:hAnsi="TH SarabunPSK" w:cs="TH SarabunPSK"/>
          <w:b/>
          <w:bCs/>
          <w:sz w:val="32"/>
          <w:szCs w:val="32"/>
        </w:rPr>
        <w:t>1W, BL</w:t>
      </w:r>
      <w:r w:rsidRPr="0027501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27501D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27501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27501D">
        <w:rPr>
          <w:rFonts w:ascii="TH SarabunPSK" w:hAnsi="TH SarabunPSK" w:cs="TH SarabunPSK"/>
          <w:b/>
          <w:bCs/>
          <w:sz w:val="32"/>
          <w:szCs w:val="32"/>
        </w:rPr>
        <w:t>2, BL5</w:t>
      </w:r>
      <w:r w:rsidRPr="0027501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27501D">
        <w:rPr>
          <w:rFonts w:ascii="TH SarabunPSK" w:hAnsi="TH SarabunPSK" w:cs="TH SarabunPSK"/>
          <w:b/>
          <w:bCs/>
          <w:sz w:val="32"/>
          <w:szCs w:val="32"/>
        </w:rPr>
        <w:t>2, BL8</w:t>
      </w:r>
      <w:r w:rsidRPr="0027501D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</w:p>
    <w:p w:rsidR="005F1CE5" w:rsidRPr="0027501D" w:rsidRDefault="005F1CE5" w:rsidP="005F1CE5">
      <w:pPr>
        <w:tabs>
          <w:tab w:val="left" w:pos="567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27501D">
        <w:rPr>
          <w:rFonts w:ascii="TH SarabunPSK" w:hAnsi="TH SarabunPSK" w:cs="TH SarabunPSK"/>
          <w:b/>
          <w:bCs/>
          <w:sz w:val="32"/>
          <w:szCs w:val="32"/>
        </w:rPr>
        <w:t>X</w:t>
      </w:r>
      <w:r w:rsidRPr="0027501D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27501D">
        <w:rPr>
          <w:rFonts w:ascii="TH SarabunPSK" w:hAnsi="TH SarabunPSK" w:cs="TH SarabunPSK"/>
          <w:b/>
          <w:bCs/>
          <w:sz w:val="32"/>
          <w:szCs w:val="32"/>
        </w:rPr>
        <w:t xml:space="preserve">ray Absorption Spectroscopy </w:t>
      </w:r>
      <w:r w:rsidRPr="0027501D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27501D">
        <w:rPr>
          <w:rFonts w:ascii="TH SarabunPSK" w:hAnsi="TH SarabunPSK" w:cs="TH SarabunPSK"/>
          <w:b/>
          <w:bCs/>
          <w:sz w:val="32"/>
          <w:szCs w:val="32"/>
        </w:rPr>
        <w:t>XAS</w:t>
      </w:r>
      <w:r w:rsidRPr="0027501D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</w:p>
    <w:p w:rsidR="005F1CE5" w:rsidRPr="008374CE" w:rsidRDefault="005F1CE5" w:rsidP="005F1CE5">
      <w:pPr>
        <w:tabs>
          <w:tab w:val="left" w:pos="567"/>
        </w:tabs>
        <w:jc w:val="both"/>
        <w:rPr>
          <w:rFonts w:ascii="TH SarabunPSK" w:hAnsi="TH SarabunPSK" w:cs="TH SarabunPSK"/>
          <w:sz w:val="32"/>
          <w:szCs w:val="32"/>
        </w:rPr>
      </w:pPr>
    </w:p>
    <w:p w:rsidR="005F1CE5" w:rsidRPr="008374CE" w:rsidRDefault="005F1CE5" w:rsidP="005F1CE5">
      <w:pPr>
        <w:tabs>
          <w:tab w:val="left" w:pos="567"/>
        </w:tabs>
        <w:ind w:right="-1"/>
        <w:jc w:val="thaiDistribute"/>
        <w:rPr>
          <w:rFonts w:ascii="TH SarabunPSK" w:hAnsi="TH SarabunPSK" w:cs="TH SarabunPSK"/>
          <w:sz w:val="32"/>
          <w:szCs w:val="32"/>
        </w:rPr>
      </w:pPr>
      <w:r w:rsidRPr="008374CE">
        <w:rPr>
          <w:rFonts w:ascii="TH SarabunPSK" w:hAnsi="TH SarabunPSK" w:cs="TH SarabunPSK"/>
          <w:sz w:val="32"/>
          <w:szCs w:val="32"/>
        </w:rPr>
        <w:tab/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หลักการของเทคนิค </w:t>
      </w:r>
      <w:r w:rsidRPr="008374CE">
        <w:rPr>
          <w:rFonts w:ascii="TH SarabunPSK" w:hAnsi="TH SarabunPSK" w:cs="TH SarabunPSK"/>
          <w:sz w:val="32"/>
          <w:szCs w:val="32"/>
        </w:rPr>
        <w:t xml:space="preserve">XAS </w:t>
      </w:r>
      <w:r w:rsidRPr="008374CE">
        <w:rPr>
          <w:rFonts w:ascii="TH SarabunPSK" w:hAnsi="TH SarabunPSK" w:cs="TH SarabunPSK"/>
          <w:sz w:val="32"/>
          <w:szCs w:val="32"/>
          <w:cs/>
        </w:rPr>
        <w:t>คือ การฉายรังสีเอกซ์บนสารที่ต้องการศึกษาและวัดอัตราส่วนการดูดกลืนรังสีเอกซ์ที่พลังงานต่างๆ ทำให้สามารถวิเคราะห์สถานะทางเคมี และโครงสร้างโดยรอบของอะตอมที่สนใจได้ ไม่ว่าจะเป็น ความยาวพันธะ ลักษณะการจัดเรียงตัว หรือชนิดของอะตอมรอบข้าง เทคนิคนี้ไม่ทำลายสารตัวอย่างและสามารถนำมาประยุกต์ใช้</w:t>
      </w:r>
      <w:bookmarkStart w:id="0" w:name="_GoBack"/>
      <w:r w:rsidRPr="008374CE">
        <w:rPr>
          <w:rFonts w:ascii="TH SarabunPSK" w:hAnsi="TH SarabunPSK" w:cs="TH SarabunPSK"/>
          <w:sz w:val="32"/>
          <w:szCs w:val="32"/>
          <w:cs/>
        </w:rPr>
        <w:t>ในงานวิจัยได้หลายสาขา เช่น วัสดุศาสตร์ ชีววิทยา สิ่งแวดล้อม และโบราณคดี ซึ่งเทคนิคดังกล่าวสามารถวิเคราะห์สาร</w:t>
      </w:r>
      <w:bookmarkEnd w:id="0"/>
      <w:r w:rsidRPr="008374CE">
        <w:rPr>
          <w:rFonts w:ascii="TH SarabunPSK" w:hAnsi="TH SarabunPSK" w:cs="TH SarabunPSK"/>
          <w:sz w:val="32"/>
          <w:szCs w:val="32"/>
          <w:cs/>
        </w:rPr>
        <w:t xml:space="preserve">ตัวอย่างได้ทั้งในสภาวะของแข็งและของเหลว นอกจากนี้ ยังสามารถออกแบบการทดลองแบบ </w:t>
      </w:r>
      <w:r w:rsidRPr="008374CE">
        <w:rPr>
          <w:rFonts w:ascii="TH SarabunPSK" w:hAnsi="TH SarabunPSK" w:cs="TH SarabunPSK"/>
          <w:sz w:val="32"/>
          <w:szCs w:val="32"/>
        </w:rPr>
        <w:t xml:space="preserve">in situ experiment </w:t>
      </w:r>
      <w:r w:rsidRPr="008374CE">
        <w:rPr>
          <w:rFonts w:ascii="TH SarabunPSK" w:hAnsi="TH SarabunPSK" w:cs="TH SarabunPSK"/>
          <w:sz w:val="32"/>
          <w:szCs w:val="32"/>
          <w:cs/>
        </w:rPr>
        <w:t>เพื่อติดตามการเปลี่ยนแปลงของตัวอย่างภายใต้สภาวะต่างๆ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เช่นความร้อน แก๊ส ความต่างศักย์ กระแสไฟฟ้า เป็นต้น</w:t>
      </w:r>
    </w:p>
    <w:p w:rsidR="005F1CE5" w:rsidRPr="001E5496" w:rsidRDefault="005F1CE5" w:rsidP="005F1CE5">
      <w:pPr>
        <w:jc w:val="both"/>
        <w:rPr>
          <w:rFonts w:ascii="TH SarabunPSK" w:hAnsi="TH SarabunPSK" w:cs="TH SarabunPSK"/>
          <w:sz w:val="32"/>
          <w:szCs w:val="32"/>
        </w:rPr>
      </w:pPr>
    </w:p>
    <w:tbl>
      <w:tblPr>
        <w:tblW w:w="10895" w:type="dxa"/>
        <w:tblLook w:val="04A0" w:firstRow="1" w:lastRow="0" w:firstColumn="1" w:lastColumn="0" w:noHBand="0" w:noVBand="1"/>
      </w:tblPr>
      <w:tblGrid>
        <w:gridCol w:w="5598"/>
        <w:gridCol w:w="5297"/>
      </w:tblGrid>
      <w:tr w:rsidR="005F1CE5" w:rsidTr="00103869">
        <w:tc>
          <w:tcPr>
            <w:tcW w:w="5598" w:type="dxa"/>
          </w:tcPr>
          <w:p w:rsidR="005F1CE5" w:rsidRPr="002D01FB" w:rsidRDefault="005F1CE5" w:rsidP="00103869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>
                  <wp:extent cx="2790825" cy="3857625"/>
                  <wp:effectExtent l="19050" t="0" r="9525" b="0"/>
                  <wp:docPr id="27" name="Picture 5" descr="XANES of Sulfur K-ed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XANES of Sulfur K-ed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3857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1CE5" w:rsidRPr="002D01FB" w:rsidRDefault="005F1CE5" w:rsidP="00C946AB">
            <w:pPr>
              <w:ind w:right="27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D01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ภาพ</w:t>
            </w:r>
            <w:r w:rsidRPr="00CC35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ที่ </w:t>
            </w:r>
            <w:r w:rsidR="00C946AB" w:rsidRPr="00164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ตัวอย่างสเปกตรัม </w:t>
            </w:r>
            <w:r w:rsidRPr="002D01FB">
              <w:rPr>
                <w:rFonts w:ascii="TH SarabunPSK" w:hAnsi="TH SarabunPSK" w:cs="TH SarabunPSK"/>
                <w:sz w:val="32"/>
                <w:szCs w:val="32"/>
              </w:rPr>
              <w:t xml:space="preserve">XANES 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 </w:t>
            </w:r>
            <w:r w:rsidRPr="002D01FB">
              <w:rPr>
                <w:rFonts w:ascii="TH SarabunPSK" w:hAnsi="TH SarabunPSK" w:cs="TH SarabunPSK"/>
                <w:sz w:val="32"/>
                <w:szCs w:val="32"/>
              </w:rPr>
              <w:t>Sulfur K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D01FB">
              <w:rPr>
                <w:rFonts w:ascii="TH SarabunPSK" w:hAnsi="TH SarabunPSK" w:cs="TH SarabunPSK"/>
                <w:sz w:val="32"/>
                <w:szCs w:val="32"/>
              </w:rPr>
              <w:t xml:space="preserve">edge 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ที่วัดได้จาก </w:t>
            </w:r>
            <w:r w:rsidRPr="002D01FB">
              <w:rPr>
                <w:rFonts w:ascii="TH SarabunPSK" w:hAnsi="TH SarabunPSK" w:cs="TH SarabunPSK"/>
                <w:sz w:val="32"/>
                <w:szCs w:val="32"/>
              </w:rPr>
              <w:t>BL5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2D01FB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พบว่าซัลเฟอร์ในสารประกอบชนิดต่างๆ ซึ่งมีเลขออกซิเดชันแตกต่างกัน จะให้สเปกตรัมที่มีรูปร่างและตำแหน่งค่าพลังงานการดูดกลืน (</w:t>
            </w:r>
            <w:r w:rsidRPr="002D01FB">
              <w:rPr>
                <w:rFonts w:ascii="TH SarabunPSK" w:hAnsi="TH SarabunPSK" w:cs="TH SarabunPSK"/>
                <w:sz w:val="32"/>
                <w:szCs w:val="32"/>
              </w:rPr>
              <w:t>E0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>) ต่างกัน</w:t>
            </w:r>
          </w:p>
        </w:tc>
        <w:tc>
          <w:tcPr>
            <w:tcW w:w="5297" w:type="dxa"/>
          </w:tcPr>
          <w:p w:rsidR="005F1CE5" w:rsidRPr="002D01FB" w:rsidRDefault="005F1CE5" w:rsidP="00103869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>
                  <wp:extent cx="2667000" cy="3857625"/>
                  <wp:effectExtent l="19050" t="0" r="0" b="0"/>
                  <wp:docPr id="28" name="Picture 4" descr="TP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P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3857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1CE5" w:rsidRPr="002D01FB" w:rsidRDefault="005F1CE5" w:rsidP="00103869">
            <w:pPr>
              <w:ind w:right="75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D01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ภาพที่ </w:t>
            </w:r>
            <w:r w:rsidR="00C946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2D01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>การติดตามการเปลี่ยนแปลงโครงสร้างของโคบอลต์จากปฏิกิริยารีดีกชันด้วยแก๊สไฮโดรเจน (</w:t>
            </w:r>
            <w:r w:rsidRPr="002D01FB">
              <w:rPr>
                <w:rFonts w:ascii="TH SarabunPSK" w:hAnsi="TH SarabunPSK" w:cs="TH SarabunPSK"/>
                <w:sz w:val="32"/>
                <w:szCs w:val="32"/>
              </w:rPr>
              <w:t>H2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D01FB">
              <w:rPr>
                <w:rFonts w:ascii="TH SarabunPSK" w:hAnsi="TH SarabunPSK" w:cs="TH SarabunPSK"/>
                <w:sz w:val="32"/>
                <w:szCs w:val="32"/>
              </w:rPr>
              <w:t>temperature programmed reduction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:rsidR="005F1CE5" w:rsidRPr="002D01FB" w:rsidRDefault="005F1CE5" w:rsidP="00103869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5F1CE5" w:rsidRDefault="005F1CE5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5F1CE5" w:rsidRPr="00A35A11" w:rsidRDefault="005F1CE5" w:rsidP="005F1CE5">
      <w:pPr>
        <w:ind w:left="2694" w:hanging="2694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  <w:lang w:val="en-GB"/>
        </w:rPr>
      </w:pPr>
      <w:r w:rsidRPr="00A35A11">
        <w:rPr>
          <w:rFonts w:ascii="TH SarabunPSK" w:hAnsi="TH SarabunPSK" w:cs="TH SarabunPSK"/>
          <w:b/>
          <w:bCs/>
          <w:color w:val="000000"/>
          <w:sz w:val="32"/>
          <w:szCs w:val="32"/>
          <w:lang w:val="en-GB"/>
        </w:rPr>
        <w:lastRenderedPageBreak/>
        <w:t>BL</w:t>
      </w:r>
      <w:r w:rsidRPr="00A35A1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val="en-GB"/>
        </w:rPr>
        <w:t>1.2</w:t>
      </w:r>
      <w:r w:rsidRPr="00A35A11">
        <w:rPr>
          <w:rFonts w:ascii="TH SarabunPSK" w:hAnsi="TH SarabunPSK" w:cs="TH SarabunPSK"/>
          <w:b/>
          <w:bCs/>
          <w:color w:val="000000"/>
          <w:sz w:val="32"/>
          <w:szCs w:val="32"/>
          <w:lang w:val="en-GB"/>
        </w:rPr>
        <w:t>W</w:t>
      </w:r>
      <w:r w:rsidRPr="00A35A1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val="en-GB"/>
        </w:rPr>
        <w:t xml:space="preserve">: </w:t>
      </w:r>
      <w:r w:rsidRPr="00A35A11">
        <w:rPr>
          <w:rFonts w:ascii="TH SarabunPSK" w:hAnsi="TH SarabunPSK" w:cs="TH SarabunPSK"/>
          <w:b/>
          <w:bCs/>
          <w:color w:val="000000"/>
          <w:sz w:val="32"/>
          <w:szCs w:val="32"/>
          <w:lang w:val="en-GB"/>
        </w:rPr>
        <w:t xml:space="preserve">XTM </w:t>
      </w:r>
    </w:p>
    <w:p w:rsidR="005F1CE5" w:rsidRPr="00A35A11" w:rsidRDefault="005F1CE5" w:rsidP="005F1CE5">
      <w:pPr>
        <w:ind w:left="2694" w:hanging="2694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  <w:lang w:val="en-GB"/>
        </w:rPr>
      </w:pPr>
      <w:r w:rsidRPr="00A35A11">
        <w:rPr>
          <w:rFonts w:ascii="TH SarabunPSK" w:hAnsi="TH SarabunPSK" w:cs="TH SarabunPSK"/>
          <w:b/>
          <w:bCs/>
          <w:color w:val="000000"/>
          <w:sz w:val="32"/>
          <w:szCs w:val="32"/>
          <w:lang w:val="en-GB"/>
        </w:rPr>
        <w:t>X</w:t>
      </w:r>
      <w:r w:rsidRPr="00A35A1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val="en-GB"/>
        </w:rPr>
        <w:t>-</w:t>
      </w:r>
      <w:r w:rsidRPr="00A35A11">
        <w:rPr>
          <w:rFonts w:ascii="TH SarabunPSK" w:hAnsi="TH SarabunPSK" w:cs="TH SarabunPSK"/>
          <w:b/>
          <w:bCs/>
          <w:color w:val="000000"/>
          <w:sz w:val="32"/>
          <w:szCs w:val="32"/>
          <w:lang w:val="en-GB"/>
        </w:rPr>
        <w:t>ray Imaging and X</w:t>
      </w:r>
      <w:r w:rsidRPr="00A35A1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val="en-GB"/>
        </w:rPr>
        <w:t>-</w:t>
      </w:r>
      <w:r w:rsidRPr="00A35A11">
        <w:rPr>
          <w:rFonts w:ascii="TH SarabunPSK" w:hAnsi="TH SarabunPSK" w:cs="TH SarabunPSK"/>
          <w:b/>
          <w:bCs/>
          <w:color w:val="000000"/>
          <w:sz w:val="32"/>
          <w:szCs w:val="32"/>
          <w:lang w:val="en-GB"/>
        </w:rPr>
        <w:t xml:space="preserve">ray Tomographic Microscopy </w:t>
      </w:r>
    </w:p>
    <w:p w:rsidR="005F1CE5" w:rsidRDefault="005F1CE5" w:rsidP="005F1CE5">
      <w:pPr>
        <w:jc w:val="both"/>
        <w:rPr>
          <w:rFonts w:ascii="TH SarabunPSK" w:hAnsi="TH SarabunPSK" w:cs="TH SarabunPSK"/>
          <w:color w:val="000000"/>
          <w:sz w:val="32"/>
          <w:szCs w:val="32"/>
          <w:lang w:val="en-GB"/>
        </w:rPr>
      </w:pPr>
    </w:p>
    <w:p w:rsidR="005F1CE5" w:rsidRDefault="005F1CE5" w:rsidP="005F1CE5">
      <w:pPr>
        <w:jc w:val="both"/>
        <w:rPr>
          <w:rFonts w:ascii="TH SarabunPSK" w:hAnsi="TH SarabunPSK" w:cs="TH SarabunPSK"/>
          <w:color w:val="000000"/>
          <w:sz w:val="32"/>
          <w:szCs w:val="32"/>
          <w:lang w:val="en-GB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  <w:lang w:val="en-GB"/>
        </w:rPr>
        <w:tab/>
      </w:r>
      <w:r w:rsidRPr="0094303A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 xml:space="preserve">เป็นระบบลำเลียงแสงใหม่ที่ออกแบบขึ้น เพื่อรองรับการถ่ายภาพเอกซเรย์คอมพิวเตอร์ของวัตถุตัวอย่างขนาดเล็ก ซึ่งระบบลำเลียงแสง </w:t>
      </w:r>
      <w:r w:rsidRPr="0094303A">
        <w:rPr>
          <w:rFonts w:ascii="TH SarabunPSK" w:hAnsi="TH SarabunPSK" w:cs="TH SarabunPSK"/>
          <w:color w:val="000000"/>
          <w:sz w:val="32"/>
          <w:szCs w:val="32"/>
          <w:lang w:val="en-GB"/>
        </w:rPr>
        <w:t xml:space="preserve">BL </w:t>
      </w:r>
      <w:r w:rsidRPr="0094303A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1.2</w:t>
      </w:r>
      <w:r w:rsidRPr="0094303A">
        <w:rPr>
          <w:rFonts w:ascii="TH SarabunPSK" w:hAnsi="TH SarabunPSK" w:cs="TH SarabunPSK"/>
          <w:color w:val="000000"/>
          <w:sz w:val="32"/>
          <w:szCs w:val="32"/>
          <w:lang w:val="en-GB"/>
        </w:rPr>
        <w:t xml:space="preserve">W </w:t>
      </w:r>
      <w:r w:rsidRPr="0094303A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นี้จะอาศัยเทคนิคการถ่ายภาพวัตถุตัวอย่างผ่านกล้องจุลทรรศน์ด้วยรังสีเอกซ์ย่านพลังงานสูงจากแหล่งกำเนิดแสงซินโครตรอน (</w:t>
      </w:r>
      <w:r w:rsidRPr="0094303A">
        <w:rPr>
          <w:rFonts w:ascii="TH SarabunPSK" w:hAnsi="TH SarabunPSK" w:cs="TH SarabunPSK"/>
          <w:color w:val="000000"/>
          <w:sz w:val="32"/>
          <w:szCs w:val="32"/>
          <w:lang w:val="en-GB"/>
        </w:rPr>
        <w:t>Synchrotron Radiation X</w:t>
      </w:r>
      <w:r w:rsidRPr="0094303A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-</w:t>
      </w:r>
      <w:r w:rsidRPr="0094303A">
        <w:rPr>
          <w:rFonts w:ascii="TH SarabunPSK" w:hAnsi="TH SarabunPSK" w:cs="TH SarabunPSK"/>
          <w:color w:val="000000"/>
          <w:sz w:val="32"/>
          <w:szCs w:val="32"/>
          <w:lang w:val="en-GB"/>
        </w:rPr>
        <w:t>ray Tomographic Microscopy, SRXTM</w:t>
      </w:r>
      <w:r w:rsidRPr="0094303A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)  ชุดข้อมูลภาพที่บันทึกในระหว่างที่วัตถุตัวอย่างกำลังหมุน   เมื่อนำภาพที่บันทึกได้ในแต่ละมุมมาประมวลเข้าด้วยกันจะสามารถแสดงภาพสามมิติซึ่งเผยให้เห็นถึงโครงสร</w:t>
      </w:r>
      <w:r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้างภายในของวัตถุตัวอย่างได้อย่าง</w:t>
      </w:r>
      <w:r w:rsidRPr="0094303A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ละเอียดถึง 0.001 - 0.005 มิลลิเมตร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val="en-GB"/>
        </w:rPr>
        <w:t xml:space="preserve"> </w:t>
      </w:r>
      <w:r w:rsidRPr="0094303A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เทคนิคนี้จะช่วยให้ผู้วิจัยสามารถวิเคราะห์ได้โดยไม่ทำลายวัตถุตัวอย่าง จึงสามารถนำมาใช้ในงานวิจัยทางการแพทย์ ภาคอุตสาหกรรม และทางวิทยาศาสตร์ เช่น งานวิจัยทางโครงสร้างกระดูก งานพัฒนาวัสดุทดแทนกระดูก งานพัฒนาวัสดุสังเคราะทางอุตสาหกรรมอื่นๆ และงานศึกษาทางธรณีวิทยา เป็นต้น</w:t>
      </w:r>
    </w:p>
    <w:p w:rsidR="005F1CE5" w:rsidRDefault="005F1CE5" w:rsidP="005F1CE5">
      <w:pPr>
        <w:jc w:val="both"/>
        <w:rPr>
          <w:rFonts w:ascii="TH SarabunPSK" w:hAnsi="TH SarabunPSK" w:cs="TH SarabunPSK"/>
          <w:color w:val="000000"/>
          <w:sz w:val="32"/>
          <w:szCs w:val="32"/>
          <w:lang w:val="en-GB"/>
        </w:rPr>
      </w:pPr>
    </w:p>
    <w:p w:rsidR="005F1CE5" w:rsidRDefault="005F1CE5" w:rsidP="005F1CE5">
      <w:pPr>
        <w:jc w:val="center"/>
        <w:rPr>
          <w:rFonts w:ascii="TH SarabunPSK" w:hAnsi="TH SarabunPSK" w:cs="TH SarabunPSK"/>
          <w:color w:val="000000"/>
          <w:sz w:val="32"/>
          <w:szCs w:val="32"/>
          <w:lang w:val="en-GB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</w:rPr>
        <w:drawing>
          <wp:inline distT="0" distB="0" distL="0" distR="0">
            <wp:extent cx="3162300" cy="3524250"/>
            <wp:effectExtent l="19050" t="0" r="0" b="0"/>
            <wp:docPr id="31" name="Picture 12" descr="X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XT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CE5" w:rsidRDefault="005F1CE5" w:rsidP="005F1CE5">
      <w:pPr>
        <w:jc w:val="center"/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</w:pPr>
      <w:r w:rsidRPr="00A35A11">
        <w:rPr>
          <w:rFonts w:ascii="TH SarabunPSK" w:hAnsi="TH SarabunPSK" w:cs="TH SarabunPSK" w:hint="cs"/>
          <w:b/>
          <w:bCs/>
          <w:sz w:val="32"/>
          <w:szCs w:val="32"/>
          <w:cs/>
        </w:rPr>
        <w:t>ภาพที่</w:t>
      </w:r>
      <w:r w:rsidRPr="00A35A1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946AB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714C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35A11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อวัยวะภายในของแมลงปีกแข็ง (</w:t>
      </w:r>
      <w:r w:rsidRPr="00A35A11">
        <w:rPr>
          <w:rFonts w:ascii="TH SarabunPSK" w:hAnsi="TH SarabunPSK" w:cs="TH SarabunPSK"/>
          <w:color w:val="000000"/>
          <w:sz w:val="32"/>
          <w:szCs w:val="32"/>
          <w:lang w:val="en-GB"/>
        </w:rPr>
        <w:t xml:space="preserve">2 </w:t>
      </w:r>
      <w:r w:rsidRPr="00A35A11">
        <w:rPr>
          <w:rFonts w:ascii="TH SarabunPSK" w:hAnsi="TH SarabunPSK" w:cs="TH SarabunPSK"/>
          <w:color w:val="000000"/>
          <w:sz w:val="32"/>
          <w:szCs w:val="32"/>
          <w:cs/>
          <w:lang w:val="en-GB"/>
        </w:rPr>
        <w:t>มม)</w:t>
      </w:r>
    </w:p>
    <w:p w:rsidR="005F1CE5" w:rsidRDefault="005F1CE5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5F1CE5" w:rsidRDefault="005F1CE5" w:rsidP="005F1CE5">
      <w:pPr>
        <w:tabs>
          <w:tab w:val="left" w:pos="567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714C58">
        <w:rPr>
          <w:rFonts w:ascii="TH SarabunPSK" w:hAnsi="TH SarabunPSK" w:cs="TH SarabunPSK"/>
          <w:b/>
          <w:bCs/>
          <w:sz w:val="32"/>
          <w:szCs w:val="32"/>
        </w:rPr>
        <w:lastRenderedPageBreak/>
        <w:t>BL1</w:t>
      </w:r>
      <w:r w:rsidRPr="00714C58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14C58">
        <w:rPr>
          <w:rFonts w:ascii="TH SarabunPSK" w:hAnsi="TH SarabunPSK" w:cs="TH SarabunPSK"/>
          <w:b/>
          <w:bCs/>
          <w:sz w:val="32"/>
          <w:szCs w:val="32"/>
        </w:rPr>
        <w:t>3W</w:t>
      </w:r>
      <w:r w:rsidRPr="00714C58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</w:p>
    <w:p w:rsidR="005F1CE5" w:rsidRDefault="005F1CE5" w:rsidP="005F1CE5">
      <w:pPr>
        <w:tabs>
          <w:tab w:val="left" w:pos="567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714C58">
        <w:rPr>
          <w:rFonts w:ascii="TH SarabunPSK" w:hAnsi="TH SarabunPSK" w:cs="TH SarabunPSK"/>
          <w:b/>
          <w:bCs/>
          <w:sz w:val="32"/>
          <w:szCs w:val="32"/>
        </w:rPr>
        <w:t>Small Angle X</w:t>
      </w:r>
      <w:r w:rsidRPr="00714C58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714C58">
        <w:rPr>
          <w:rFonts w:ascii="TH SarabunPSK" w:hAnsi="TH SarabunPSK" w:cs="TH SarabunPSK"/>
          <w:b/>
          <w:bCs/>
          <w:sz w:val="32"/>
          <w:szCs w:val="32"/>
        </w:rPr>
        <w:t xml:space="preserve">ray Scattering </w:t>
      </w:r>
      <w:r w:rsidRPr="00714C58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714C58">
        <w:rPr>
          <w:rFonts w:ascii="TH SarabunPSK" w:hAnsi="TH SarabunPSK" w:cs="TH SarabunPSK"/>
          <w:b/>
          <w:bCs/>
          <w:sz w:val="32"/>
          <w:szCs w:val="32"/>
        </w:rPr>
        <w:t>SAXS</w:t>
      </w:r>
      <w:r w:rsidRPr="00714C58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</w:p>
    <w:p w:rsidR="005F1CE5" w:rsidRPr="00085FC3" w:rsidRDefault="005F1CE5" w:rsidP="005F1CE5">
      <w:pPr>
        <w:tabs>
          <w:tab w:val="left" w:pos="567"/>
        </w:tabs>
        <w:jc w:val="both"/>
        <w:rPr>
          <w:rFonts w:ascii="TH SarabunPSK" w:hAnsi="TH SarabunPSK" w:cs="TH SarabunPSK"/>
          <w:sz w:val="32"/>
          <w:szCs w:val="32"/>
        </w:rPr>
      </w:pPr>
    </w:p>
    <w:p w:rsidR="005F1CE5" w:rsidRDefault="005F1CE5" w:rsidP="005F1CE5">
      <w:pPr>
        <w:tabs>
          <w:tab w:val="left" w:pos="567"/>
        </w:tabs>
        <w:ind w:right="-1"/>
        <w:jc w:val="thaiDistribute"/>
        <w:rPr>
          <w:rFonts w:ascii="TH SarabunPSK" w:hAnsi="TH SarabunPSK" w:cs="TH SarabunPSK"/>
          <w:sz w:val="32"/>
          <w:szCs w:val="32"/>
        </w:rPr>
      </w:pPr>
      <w:r w:rsidRPr="008374CE">
        <w:rPr>
          <w:rFonts w:ascii="TH SarabunPSK" w:hAnsi="TH SarabunPSK" w:cs="TH SarabunPSK"/>
          <w:sz w:val="32"/>
          <w:szCs w:val="32"/>
        </w:rPr>
        <w:tab/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การวัด </w:t>
      </w:r>
      <w:r w:rsidRPr="008374CE">
        <w:rPr>
          <w:rFonts w:ascii="TH SarabunPSK" w:hAnsi="TH SarabunPSK" w:cs="TH SarabunPSK"/>
          <w:sz w:val="32"/>
          <w:szCs w:val="32"/>
        </w:rPr>
        <w:t xml:space="preserve">SAXS 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8374CE">
        <w:rPr>
          <w:rFonts w:ascii="TH SarabunPSK" w:hAnsi="TH SarabunPSK" w:cs="TH SarabunPSK"/>
          <w:sz w:val="32"/>
          <w:szCs w:val="32"/>
        </w:rPr>
        <w:t xml:space="preserve">WAXS 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ทําได้โดยการให้รังสีเอกซ์ที่มีคาความยาวคลื่นเดี่ยวทะลุผ่านชิ้นตัวอย่างและวัดความเข้มของรังสีเอกซ์ที่กระเจิงไปที่มุมต่างๆ โดยหัววัดที่ใช้เป็นหัววัด </w:t>
      </w:r>
      <w:r w:rsidRPr="008374CE">
        <w:rPr>
          <w:rFonts w:ascii="TH SarabunPSK" w:hAnsi="TH SarabunPSK" w:cs="TH SarabunPSK"/>
          <w:sz w:val="32"/>
          <w:szCs w:val="32"/>
        </w:rPr>
        <w:t>2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 มิติ เช่น กล้อง </w:t>
      </w:r>
      <w:r w:rsidRPr="008374CE">
        <w:rPr>
          <w:rFonts w:ascii="TH SarabunPSK" w:hAnsi="TH SarabunPSK" w:cs="TH SarabunPSK"/>
          <w:sz w:val="32"/>
          <w:szCs w:val="32"/>
        </w:rPr>
        <w:t xml:space="preserve">CCD </w:t>
      </w:r>
      <w:r w:rsidRPr="008374CE">
        <w:rPr>
          <w:rFonts w:ascii="TH SarabunPSK" w:hAnsi="TH SarabunPSK" w:cs="TH SarabunPSK"/>
          <w:sz w:val="32"/>
          <w:szCs w:val="32"/>
          <w:cs/>
        </w:rPr>
        <w:t>หรือ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374CE">
        <w:rPr>
          <w:rFonts w:ascii="TH SarabunPSK" w:hAnsi="TH SarabunPSK" w:cs="TH SarabunPSK"/>
          <w:sz w:val="32"/>
          <w:szCs w:val="32"/>
        </w:rPr>
        <w:t xml:space="preserve">Image Plate </w:t>
      </w:r>
      <w:r w:rsidRPr="008374CE">
        <w:rPr>
          <w:rFonts w:ascii="TH SarabunPSK" w:hAnsi="TH SarabunPSK" w:cs="TH SarabunPSK"/>
          <w:sz w:val="32"/>
          <w:szCs w:val="32"/>
          <w:cs/>
        </w:rPr>
        <w:t>รังสีเอกซ์ที่กระเจิงจากตัวอย่างจะทําให้เกิดภาพแผนผังการกระเจิง (</w:t>
      </w:r>
      <w:r w:rsidRPr="008374CE">
        <w:rPr>
          <w:rFonts w:ascii="TH SarabunPSK" w:hAnsi="TH SarabunPSK" w:cs="TH SarabunPSK"/>
          <w:sz w:val="32"/>
          <w:szCs w:val="32"/>
        </w:rPr>
        <w:t>scattering pattern</w:t>
      </w:r>
      <w:r w:rsidRPr="008374CE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ซึ่งสามารถนํามาแปรความหมายเป็นลักษณะโครงสร้างโมเลกุลได้ ทำให้ </w:t>
      </w:r>
      <w:r w:rsidRPr="008374CE">
        <w:rPr>
          <w:rFonts w:ascii="TH SarabunPSK" w:hAnsi="TH SarabunPSK" w:cs="TH SarabunPSK"/>
          <w:sz w:val="32"/>
          <w:szCs w:val="32"/>
        </w:rPr>
        <w:t xml:space="preserve">SAXS 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จึงเป็นเทคนิคสำหรับการศึกษาขนาดและโครงสร้างที่อยู่ระดับนาโนเมตร เช่น การศึกษาขนาดและรูปร่างของอนุภาคนาโน การศึกษาโครงสร้างวัสดุโพลิเมอร์และเส้นใย รวมถึงการศึกษาโครงสร้างนาโนในวัสดุทางชีวภาพ โดยที่ </w:t>
      </w:r>
      <w:r w:rsidRPr="008374CE">
        <w:rPr>
          <w:rFonts w:ascii="TH SarabunPSK" w:hAnsi="TH SarabunPSK" w:cs="TH SarabunPSK"/>
          <w:sz w:val="32"/>
          <w:szCs w:val="32"/>
        </w:rPr>
        <w:t>BL1</w:t>
      </w:r>
      <w:r w:rsidRPr="008374CE">
        <w:rPr>
          <w:rFonts w:ascii="TH SarabunPSK" w:hAnsi="TH SarabunPSK" w:cs="TH SarabunPSK"/>
          <w:sz w:val="32"/>
          <w:szCs w:val="32"/>
          <w:cs/>
        </w:rPr>
        <w:t>.</w:t>
      </w:r>
      <w:r w:rsidRPr="008374CE">
        <w:rPr>
          <w:rFonts w:ascii="TH SarabunPSK" w:hAnsi="TH SarabunPSK" w:cs="TH SarabunPSK"/>
          <w:sz w:val="32"/>
          <w:szCs w:val="32"/>
        </w:rPr>
        <w:t xml:space="preserve">3W 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สามารถศึกษาโครงสร้างที่มีขนาดประมาณ </w:t>
      </w:r>
      <w:r w:rsidRPr="008374CE">
        <w:rPr>
          <w:rFonts w:ascii="TH SarabunPSK" w:hAnsi="TH SarabunPSK" w:cs="TH SarabunPSK"/>
          <w:sz w:val="32"/>
          <w:szCs w:val="32"/>
        </w:rPr>
        <w:t>1</w:t>
      </w:r>
      <w:r w:rsidRPr="008374CE">
        <w:rPr>
          <w:rFonts w:ascii="TH SarabunPSK" w:hAnsi="TH SarabunPSK" w:cs="TH SarabunPSK"/>
          <w:sz w:val="32"/>
          <w:szCs w:val="32"/>
          <w:cs/>
        </w:rPr>
        <w:t>-</w:t>
      </w:r>
      <w:r w:rsidRPr="008374CE">
        <w:rPr>
          <w:rFonts w:ascii="TH SarabunPSK" w:hAnsi="TH SarabunPSK" w:cs="TH SarabunPSK"/>
          <w:sz w:val="32"/>
          <w:szCs w:val="32"/>
        </w:rPr>
        <w:t>100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 นาโนเมตร นอกจากเทคนิค </w:t>
      </w:r>
      <w:r w:rsidRPr="008374CE">
        <w:rPr>
          <w:rFonts w:ascii="TH SarabunPSK" w:hAnsi="TH SarabunPSK" w:cs="TH SarabunPSK"/>
          <w:sz w:val="32"/>
          <w:szCs w:val="32"/>
        </w:rPr>
        <w:t>SAXS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 แล้ว ที่ </w:t>
      </w:r>
      <w:r w:rsidRPr="008374CE">
        <w:rPr>
          <w:rFonts w:ascii="TH SarabunPSK" w:hAnsi="TH SarabunPSK" w:cs="TH SarabunPSK"/>
          <w:sz w:val="32"/>
          <w:szCs w:val="32"/>
        </w:rPr>
        <w:t>BL1</w:t>
      </w:r>
      <w:r w:rsidRPr="008374CE">
        <w:rPr>
          <w:rFonts w:ascii="TH SarabunPSK" w:hAnsi="TH SarabunPSK" w:cs="TH SarabunPSK"/>
          <w:sz w:val="32"/>
          <w:szCs w:val="32"/>
          <w:cs/>
        </w:rPr>
        <w:t>.</w:t>
      </w:r>
      <w:r w:rsidRPr="008374CE">
        <w:rPr>
          <w:rFonts w:ascii="TH SarabunPSK" w:hAnsi="TH SarabunPSK" w:cs="TH SarabunPSK"/>
          <w:sz w:val="32"/>
          <w:szCs w:val="32"/>
        </w:rPr>
        <w:t xml:space="preserve">3W 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สามารถทำการวัดเทคนิค </w:t>
      </w:r>
      <w:r w:rsidRPr="008374CE">
        <w:rPr>
          <w:rFonts w:ascii="TH SarabunPSK" w:hAnsi="TH SarabunPSK" w:cs="TH SarabunPSK"/>
          <w:sz w:val="32"/>
          <w:szCs w:val="32"/>
        </w:rPr>
        <w:t>Wide Angle X</w:t>
      </w:r>
      <w:r w:rsidRPr="008374CE">
        <w:rPr>
          <w:rFonts w:ascii="TH SarabunPSK" w:hAnsi="TH SarabunPSK" w:cs="TH SarabunPSK"/>
          <w:sz w:val="32"/>
          <w:szCs w:val="32"/>
          <w:cs/>
        </w:rPr>
        <w:t>-</w:t>
      </w:r>
      <w:r w:rsidRPr="008374CE">
        <w:rPr>
          <w:rFonts w:ascii="TH SarabunPSK" w:hAnsi="TH SarabunPSK" w:cs="TH SarabunPSK"/>
          <w:sz w:val="32"/>
          <w:szCs w:val="32"/>
        </w:rPr>
        <w:t xml:space="preserve">ray Scattering </w:t>
      </w:r>
      <w:r w:rsidRPr="008374CE">
        <w:rPr>
          <w:rFonts w:ascii="TH SarabunPSK" w:hAnsi="TH SarabunPSK" w:cs="TH SarabunPSK"/>
          <w:sz w:val="32"/>
          <w:szCs w:val="32"/>
          <w:cs/>
        </w:rPr>
        <w:t>(</w:t>
      </w:r>
      <w:r w:rsidRPr="008374CE">
        <w:rPr>
          <w:rFonts w:ascii="TH SarabunPSK" w:hAnsi="TH SarabunPSK" w:cs="TH SarabunPSK"/>
          <w:sz w:val="32"/>
          <w:szCs w:val="32"/>
        </w:rPr>
        <w:t>WAXS</w:t>
      </w:r>
      <w:r w:rsidRPr="008374CE">
        <w:rPr>
          <w:rFonts w:ascii="TH SarabunPSK" w:hAnsi="TH SarabunPSK" w:cs="TH SarabunPSK"/>
          <w:sz w:val="32"/>
          <w:szCs w:val="32"/>
          <w:cs/>
        </w:rPr>
        <w:t>) สำหรับการศึกษาคุณสมบัติความเป็นผลึกได้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5F1CE5" w:rsidTr="00103869">
        <w:tc>
          <w:tcPr>
            <w:tcW w:w="4621" w:type="dxa"/>
          </w:tcPr>
          <w:p w:rsidR="005F1CE5" w:rsidRPr="002D01FB" w:rsidRDefault="005F1CE5" w:rsidP="00103869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>
                  <wp:extent cx="2552700" cy="1828800"/>
                  <wp:effectExtent l="19050" t="0" r="0" b="0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1CE5" w:rsidRPr="002D01FB" w:rsidRDefault="005F1CE5" w:rsidP="00103869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2D01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ภาพที่ </w:t>
            </w:r>
            <w:r w:rsidR="00C946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แผนผังการกระเจิงของ </w:t>
            </w:r>
            <w:r w:rsidRPr="002D01FB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D01FB">
              <w:rPr>
                <w:rFonts w:ascii="TH SarabunPSK" w:hAnsi="TH SarabunPSK" w:cs="TH SarabunPSK"/>
                <w:sz w:val="32"/>
                <w:szCs w:val="32"/>
              </w:rPr>
              <w:t xml:space="preserve">bromobenzoic acid 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ตัวเลขที่พีคเด่น </w:t>
            </w:r>
            <w:r w:rsidRPr="002D01FB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พีค แสดงค่า </w:t>
            </w:r>
            <w:r w:rsidRPr="002D01FB">
              <w:rPr>
                <w:rFonts w:ascii="TH SarabunPSK" w:hAnsi="TH SarabunPSK" w:cs="TH SarabunPSK"/>
                <w:sz w:val="32"/>
                <w:szCs w:val="32"/>
              </w:rPr>
              <w:t>d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D01FB">
              <w:rPr>
                <w:rFonts w:ascii="TH SarabunPSK" w:hAnsi="TH SarabunPSK" w:cs="TH SarabunPSK"/>
                <w:sz w:val="32"/>
                <w:szCs w:val="32"/>
              </w:rPr>
              <w:t xml:space="preserve">spacing 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>ของแต่ละพีคในหน่วยนาโนเมตร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</w:t>
            </w:r>
          </w:p>
          <w:p w:rsidR="005F1CE5" w:rsidRDefault="005F1CE5" w:rsidP="00103869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5F1CE5" w:rsidRPr="002D01FB" w:rsidRDefault="005F1CE5" w:rsidP="00103869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21" w:type="dxa"/>
          </w:tcPr>
          <w:p w:rsidR="005F1CE5" w:rsidRPr="002D01FB" w:rsidRDefault="005F1CE5" w:rsidP="00103869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>
                  <wp:extent cx="2714625" cy="1581150"/>
                  <wp:effectExtent l="19050" t="0" r="9525" b="0"/>
                  <wp:docPr id="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1CE5" w:rsidRPr="002D01FB" w:rsidRDefault="005F1CE5" w:rsidP="00103869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2D01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ภาพที่ </w:t>
            </w:r>
            <w:r w:rsidR="00C946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แผนผังการกระเจิงของ </w:t>
            </w:r>
            <w:r w:rsidRPr="002D01FB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D01FB">
              <w:rPr>
                <w:rFonts w:ascii="TH SarabunPSK" w:hAnsi="TH SarabunPSK" w:cs="TH SarabunPSK"/>
                <w:sz w:val="32"/>
                <w:szCs w:val="32"/>
              </w:rPr>
              <w:t xml:space="preserve">bromobenzoic acid 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ตัวเลขที่พีคเด่น </w:t>
            </w:r>
            <w:r w:rsidRPr="002D01FB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พีค แสดงค่า </w:t>
            </w:r>
            <w:r w:rsidRPr="002D01FB">
              <w:rPr>
                <w:rFonts w:ascii="TH SarabunPSK" w:hAnsi="TH SarabunPSK" w:cs="TH SarabunPSK"/>
                <w:sz w:val="32"/>
                <w:szCs w:val="32"/>
              </w:rPr>
              <w:t>d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D01FB">
              <w:rPr>
                <w:rFonts w:ascii="TH SarabunPSK" w:hAnsi="TH SarabunPSK" w:cs="TH SarabunPSK"/>
                <w:sz w:val="32"/>
                <w:szCs w:val="32"/>
              </w:rPr>
              <w:t xml:space="preserve">spacing 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ของแต่ละพีคในหน่วยนาโนเมตร แกนนอนคือมุม </w:t>
            </w:r>
            <w:r w:rsidRPr="002D01FB">
              <w:rPr>
                <w:rFonts w:ascii="TH SarabunPSK" w:hAnsi="TH SarabunPSK" w:cs="TH SarabunPSK"/>
                <w:sz w:val="32"/>
                <w:szCs w:val="32"/>
              </w:rPr>
              <w:t>Bragg</w:t>
            </w:r>
          </w:p>
          <w:p w:rsidR="005F1CE5" w:rsidRPr="002D01FB" w:rsidRDefault="005F1CE5" w:rsidP="00103869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ซึ่งหมายถึง </w:t>
            </w:r>
            <w:r w:rsidRPr="002D01FB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2D01FB">
              <w:rPr>
                <w:rFonts w:ascii="Arial" w:hAnsi="Arial" w:cs="Arial"/>
                <w:sz w:val="32"/>
                <w:szCs w:val="32"/>
              </w:rPr>
              <w:t>θ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ในแวดวง </w:t>
            </w:r>
            <w:r w:rsidRPr="002D01FB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D01FB">
              <w:rPr>
                <w:rFonts w:ascii="TH SarabunPSK" w:hAnsi="TH SarabunPSK" w:cs="TH SarabunPSK"/>
                <w:sz w:val="32"/>
                <w:szCs w:val="32"/>
              </w:rPr>
              <w:t>ray diffraction</w:t>
            </w:r>
            <w:r w:rsidRPr="002D01FB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:rsidR="005F1CE5" w:rsidRPr="002D01FB" w:rsidRDefault="005F1CE5" w:rsidP="00103869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5F1CE5" w:rsidRDefault="005F1CE5" w:rsidP="005F1CE5">
      <w:pPr>
        <w:tabs>
          <w:tab w:val="left" w:pos="567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5F1CE5" w:rsidRDefault="005F1CE5" w:rsidP="005F1CE5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5F1CE5" w:rsidRDefault="005F1CE5" w:rsidP="005F1CE5">
      <w:pPr>
        <w:tabs>
          <w:tab w:val="left" w:pos="567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714C58">
        <w:rPr>
          <w:rFonts w:ascii="TH SarabunPSK" w:hAnsi="TH SarabunPSK" w:cs="TH SarabunPSK"/>
          <w:b/>
          <w:bCs/>
          <w:sz w:val="32"/>
          <w:szCs w:val="32"/>
        </w:rPr>
        <w:lastRenderedPageBreak/>
        <w:t>BL3</w:t>
      </w:r>
      <w:r w:rsidRPr="00714C58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14C58">
        <w:rPr>
          <w:rFonts w:ascii="TH SarabunPSK" w:hAnsi="TH SarabunPSK" w:cs="TH SarabunPSK"/>
          <w:b/>
          <w:bCs/>
          <w:sz w:val="32"/>
          <w:szCs w:val="32"/>
        </w:rPr>
        <w:t>2a</w:t>
      </w:r>
      <w:r w:rsidRPr="00714C58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</w:p>
    <w:p w:rsidR="005F1CE5" w:rsidRPr="00F76B6D" w:rsidRDefault="005F1CE5" w:rsidP="005F1CE5">
      <w:pPr>
        <w:tabs>
          <w:tab w:val="left" w:pos="567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F76B6D">
        <w:rPr>
          <w:rFonts w:ascii="TH SarabunPSK" w:hAnsi="TH SarabunPSK" w:cs="TH SarabunPSK"/>
          <w:b/>
          <w:bCs/>
          <w:sz w:val="32"/>
          <w:szCs w:val="32"/>
        </w:rPr>
        <w:t xml:space="preserve">Photoelectron Emission Spectroscopy </w:t>
      </w:r>
      <w:r w:rsidRPr="00F76B6D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F76B6D">
        <w:rPr>
          <w:rFonts w:ascii="TH SarabunPSK" w:hAnsi="TH SarabunPSK" w:cs="TH SarabunPSK"/>
          <w:b/>
          <w:bCs/>
          <w:sz w:val="32"/>
          <w:szCs w:val="32"/>
        </w:rPr>
        <w:t>PES</w:t>
      </w:r>
      <w:r w:rsidRPr="00F76B6D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5F1CE5" w:rsidRPr="00085FC3" w:rsidRDefault="005F1CE5" w:rsidP="005F1CE5">
      <w:pPr>
        <w:tabs>
          <w:tab w:val="left" w:pos="567"/>
        </w:tabs>
        <w:jc w:val="both"/>
        <w:rPr>
          <w:rFonts w:ascii="TH SarabunPSK" w:hAnsi="TH SarabunPSK" w:cs="TH SarabunPSK"/>
          <w:sz w:val="32"/>
          <w:szCs w:val="32"/>
          <w:cs/>
        </w:rPr>
      </w:pPr>
    </w:p>
    <w:p w:rsidR="005F1CE5" w:rsidRDefault="005F1CE5" w:rsidP="005F1CE5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8374CE">
        <w:rPr>
          <w:rFonts w:ascii="TH SarabunPSK" w:hAnsi="TH SarabunPSK" w:cs="TH SarabunPSK"/>
          <w:sz w:val="32"/>
          <w:szCs w:val="32"/>
        </w:rPr>
        <w:tab/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ระบบลำเลียงแสงที่ </w:t>
      </w:r>
      <w:r w:rsidRPr="008374CE">
        <w:rPr>
          <w:rFonts w:ascii="TH SarabunPSK" w:hAnsi="TH SarabunPSK" w:cs="TH SarabunPSK"/>
          <w:sz w:val="32"/>
          <w:szCs w:val="32"/>
        </w:rPr>
        <w:t>3</w:t>
      </w:r>
      <w:r w:rsidRPr="008374CE">
        <w:rPr>
          <w:rFonts w:ascii="TH SarabunPSK" w:hAnsi="TH SarabunPSK" w:cs="TH SarabunPSK"/>
          <w:sz w:val="32"/>
          <w:szCs w:val="32"/>
          <w:cs/>
        </w:rPr>
        <w:t>.</w:t>
      </w:r>
      <w:r w:rsidRPr="008374CE">
        <w:rPr>
          <w:rFonts w:ascii="TH SarabunPSK" w:hAnsi="TH SarabunPSK" w:cs="TH SarabunPSK"/>
          <w:sz w:val="32"/>
          <w:szCs w:val="32"/>
        </w:rPr>
        <w:t xml:space="preserve">2a 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เปิดให้บริการแสงซินโครตรอนในย่านของ </w:t>
      </w:r>
      <w:r w:rsidRPr="008374CE">
        <w:rPr>
          <w:rFonts w:ascii="TH SarabunPSK" w:hAnsi="TH SarabunPSK" w:cs="TH SarabunPSK"/>
          <w:sz w:val="32"/>
          <w:szCs w:val="32"/>
        </w:rPr>
        <w:t>Vacuum Ultra</w:t>
      </w:r>
      <w:r w:rsidRPr="008374CE">
        <w:rPr>
          <w:rFonts w:ascii="TH SarabunPSK" w:hAnsi="TH SarabunPSK" w:cs="TH SarabunPSK"/>
          <w:sz w:val="32"/>
          <w:szCs w:val="32"/>
          <w:cs/>
        </w:rPr>
        <w:t>-</w:t>
      </w:r>
      <w:r w:rsidRPr="008374CE">
        <w:rPr>
          <w:rFonts w:ascii="TH SarabunPSK" w:hAnsi="TH SarabunPSK" w:cs="TH SarabunPSK"/>
          <w:sz w:val="32"/>
          <w:szCs w:val="32"/>
        </w:rPr>
        <w:t xml:space="preserve">Violet </w:t>
      </w:r>
      <w:r w:rsidRPr="008374CE">
        <w:rPr>
          <w:rFonts w:ascii="TH SarabunPSK" w:hAnsi="TH SarabunPSK" w:cs="TH SarabunPSK"/>
          <w:sz w:val="32"/>
          <w:szCs w:val="32"/>
          <w:cs/>
        </w:rPr>
        <w:t>(</w:t>
      </w:r>
      <w:r w:rsidRPr="008374CE">
        <w:rPr>
          <w:rFonts w:ascii="TH SarabunPSK" w:hAnsi="TH SarabunPSK" w:cs="TH SarabunPSK"/>
          <w:sz w:val="32"/>
          <w:szCs w:val="32"/>
        </w:rPr>
        <w:t>VUV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) ถึง </w:t>
      </w:r>
      <w:r w:rsidRPr="008374CE">
        <w:rPr>
          <w:rFonts w:ascii="TH SarabunPSK" w:hAnsi="TH SarabunPSK" w:cs="TH SarabunPSK"/>
          <w:sz w:val="32"/>
          <w:szCs w:val="32"/>
        </w:rPr>
        <w:t>Soft</w:t>
      </w:r>
      <w:r>
        <w:rPr>
          <w:rFonts w:ascii="TH SarabunPSK" w:hAnsi="TH SarabunPSK" w:cs="TH SarabunPSK"/>
          <w:sz w:val="32"/>
          <w:szCs w:val="32"/>
        </w:rPr>
        <w:br/>
      </w:r>
      <w:r w:rsidRPr="008374CE">
        <w:rPr>
          <w:rFonts w:ascii="TH SarabunPSK" w:hAnsi="TH SarabunPSK" w:cs="TH SarabunPSK"/>
          <w:sz w:val="32"/>
          <w:szCs w:val="32"/>
        </w:rPr>
        <w:t>X</w:t>
      </w:r>
      <w:r w:rsidRPr="008374CE">
        <w:rPr>
          <w:rFonts w:ascii="TH SarabunPSK" w:hAnsi="TH SarabunPSK" w:cs="TH SarabunPSK"/>
          <w:sz w:val="32"/>
          <w:szCs w:val="32"/>
          <w:cs/>
        </w:rPr>
        <w:t>-</w:t>
      </w:r>
      <w:r w:rsidRPr="008374CE">
        <w:rPr>
          <w:rFonts w:ascii="TH SarabunPSK" w:hAnsi="TH SarabunPSK" w:cs="TH SarabunPSK"/>
          <w:sz w:val="32"/>
          <w:szCs w:val="32"/>
        </w:rPr>
        <w:t xml:space="preserve">ray 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(ช่วงค่าพลังงานระหว่าง </w:t>
      </w:r>
      <w:r w:rsidRPr="008374CE">
        <w:rPr>
          <w:rFonts w:ascii="TH SarabunPSK" w:hAnsi="TH SarabunPSK" w:cs="TH SarabunPSK"/>
          <w:sz w:val="32"/>
          <w:szCs w:val="32"/>
        </w:rPr>
        <w:t>40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 ถึง</w:t>
      </w:r>
      <w:r w:rsidRPr="008374CE">
        <w:rPr>
          <w:rFonts w:ascii="TH SarabunPSK" w:hAnsi="TH SarabunPSK" w:cs="TH SarabunPSK"/>
          <w:sz w:val="32"/>
          <w:szCs w:val="32"/>
        </w:rPr>
        <w:t>1040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 อิเล็กตรอนโวลต์ (</w:t>
      </w:r>
      <w:r w:rsidRPr="008374CE">
        <w:rPr>
          <w:rFonts w:ascii="TH SarabunPSK" w:hAnsi="TH SarabunPSK" w:cs="TH SarabunPSK"/>
          <w:sz w:val="32"/>
          <w:szCs w:val="32"/>
        </w:rPr>
        <w:t>eV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)) เพื่อการศึกษาองค์ประกอบทางเคมีและโครงสร้างอิเล็กทรอนิกส์บริเวณพื้นผิวของวัสดุโดยอาศัยเทคนิค </w:t>
      </w:r>
      <w:r w:rsidRPr="008374CE">
        <w:rPr>
          <w:rFonts w:ascii="TH SarabunPSK" w:hAnsi="TH SarabunPSK" w:cs="TH SarabunPSK"/>
          <w:sz w:val="32"/>
          <w:szCs w:val="32"/>
        </w:rPr>
        <w:t xml:space="preserve">Photoelectron Emission Spectroscopy </w:t>
      </w:r>
      <w:r w:rsidRPr="008374CE">
        <w:rPr>
          <w:rFonts w:ascii="TH SarabunPSK" w:hAnsi="TH SarabunPSK" w:cs="TH SarabunPSK"/>
          <w:sz w:val="32"/>
          <w:szCs w:val="32"/>
          <w:cs/>
        </w:rPr>
        <w:t>(</w:t>
      </w:r>
      <w:r w:rsidRPr="008374CE">
        <w:rPr>
          <w:rFonts w:ascii="TH SarabunPSK" w:hAnsi="TH SarabunPSK" w:cs="TH SarabunPSK"/>
          <w:sz w:val="32"/>
          <w:szCs w:val="32"/>
        </w:rPr>
        <w:t>PES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) ปัจจุบันสถานีทดลองของระบบลำเลียงแสงเปิดให้บริการใน </w:t>
      </w:r>
      <w:r w:rsidRPr="008374CE">
        <w:rPr>
          <w:rFonts w:ascii="TH SarabunPSK" w:hAnsi="TH SarabunPSK" w:cs="TH SarabunPSK"/>
          <w:sz w:val="32"/>
          <w:szCs w:val="32"/>
        </w:rPr>
        <w:t>2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 เทคนิคหลักคือ</w:t>
      </w:r>
    </w:p>
    <w:p w:rsidR="005F1CE5" w:rsidRPr="008374CE" w:rsidRDefault="005F1CE5" w:rsidP="005F1CE5">
      <w:pPr>
        <w:tabs>
          <w:tab w:val="left" w:pos="567"/>
        </w:tabs>
        <w:ind w:left="567"/>
        <w:jc w:val="both"/>
        <w:rPr>
          <w:rFonts w:ascii="TH SarabunPSK" w:hAnsi="TH SarabunPSK" w:cs="TH SarabunPSK"/>
          <w:sz w:val="32"/>
          <w:szCs w:val="32"/>
        </w:rPr>
      </w:pPr>
      <w:r w:rsidRPr="008374CE">
        <w:rPr>
          <w:rFonts w:ascii="TH SarabunPSK" w:hAnsi="TH SarabunPSK" w:cs="TH SarabunPSK"/>
          <w:sz w:val="32"/>
          <w:szCs w:val="32"/>
        </w:rPr>
        <w:t>1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8374CE">
        <w:rPr>
          <w:rFonts w:ascii="TH SarabunPSK" w:hAnsi="TH SarabunPSK" w:cs="TH SarabunPSK"/>
          <w:sz w:val="32"/>
          <w:szCs w:val="32"/>
        </w:rPr>
        <w:t>X</w:t>
      </w:r>
      <w:r w:rsidRPr="008374CE">
        <w:rPr>
          <w:rFonts w:ascii="TH SarabunPSK" w:hAnsi="TH SarabunPSK" w:cs="TH SarabunPSK"/>
          <w:sz w:val="32"/>
          <w:szCs w:val="32"/>
          <w:cs/>
        </w:rPr>
        <w:t>-</w:t>
      </w:r>
      <w:r w:rsidRPr="008374CE">
        <w:rPr>
          <w:rFonts w:ascii="TH SarabunPSK" w:hAnsi="TH SarabunPSK" w:cs="TH SarabunPSK"/>
          <w:sz w:val="32"/>
          <w:szCs w:val="32"/>
        </w:rPr>
        <w:t xml:space="preserve">ray Photoelectron Spectroscopy </w:t>
      </w:r>
      <w:r w:rsidRPr="008374CE">
        <w:rPr>
          <w:rFonts w:ascii="TH SarabunPSK" w:hAnsi="TH SarabunPSK" w:cs="TH SarabunPSK"/>
          <w:sz w:val="32"/>
          <w:szCs w:val="32"/>
          <w:cs/>
        </w:rPr>
        <w:t>(</w:t>
      </w:r>
      <w:r w:rsidRPr="008374CE">
        <w:rPr>
          <w:rFonts w:ascii="TH SarabunPSK" w:hAnsi="TH SarabunPSK" w:cs="TH SarabunPSK"/>
          <w:sz w:val="32"/>
          <w:szCs w:val="32"/>
        </w:rPr>
        <w:t>XPS</w:t>
      </w:r>
      <w:r w:rsidRPr="008374CE">
        <w:rPr>
          <w:rFonts w:ascii="TH SarabunPSK" w:hAnsi="TH SarabunPSK" w:cs="TH SarabunPSK"/>
          <w:sz w:val="32"/>
          <w:szCs w:val="32"/>
          <w:cs/>
        </w:rPr>
        <w:t>)</w:t>
      </w:r>
    </w:p>
    <w:p w:rsidR="005F1CE5" w:rsidRPr="008374CE" w:rsidRDefault="005F1CE5" w:rsidP="005F1CE5">
      <w:pPr>
        <w:tabs>
          <w:tab w:val="left" w:pos="567"/>
        </w:tabs>
        <w:ind w:left="567"/>
        <w:jc w:val="both"/>
        <w:rPr>
          <w:rFonts w:ascii="TH SarabunPSK" w:hAnsi="TH SarabunPSK" w:cs="TH SarabunPSK"/>
          <w:sz w:val="32"/>
          <w:szCs w:val="32"/>
        </w:rPr>
      </w:pPr>
      <w:r w:rsidRPr="008374CE">
        <w:rPr>
          <w:rFonts w:ascii="TH SarabunPSK" w:hAnsi="TH SarabunPSK" w:cs="TH SarabunPSK"/>
          <w:sz w:val="32"/>
          <w:szCs w:val="32"/>
        </w:rPr>
        <w:t>2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8374CE">
        <w:rPr>
          <w:rFonts w:ascii="TH SarabunPSK" w:hAnsi="TH SarabunPSK" w:cs="TH SarabunPSK"/>
          <w:sz w:val="32"/>
          <w:szCs w:val="32"/>
        </w:rPr>
        <w:t>Angle</w:t>
      </w:r>
      <w:r w:rsidRPr="008374CE">
        <w:rPr>
          <w:rFonts w:ascii="TH SarabunPSK" w:hAnsi="TH SarabunPSK" w:cs="TH SarabunPSK"/>
          <w:sz w:val="32"/>
          <w:szCs w:val="32"/>
          <w:cs/>
        </w:rPr>
        <w:t>-</w:t>
      </w:r>
      <w:r w:rsidRPr="008374CE">
        <w:rPr>
          <w:rFonts w:ascii="TH SarabunPSK" w:hAnsi="TH SarabunPSK" w:cs="TH SarabunPSK"/>
          <w:sz w:val="32"/>
          <w:szCs w:val="32"/>
        </w:rPr>
        <w:t xml:space="preserve">Resolved Photoemission Spectroscopy </w:t>
      </w:r>
      <w:r w:rsidRPr="008374CE">
        <w:rPr>
          <w:rFonts w:ascii="TH SarabunPSK" w:hAnsi="TH SarabunPSK" w:cs="TH SarabunPSK"/>
          <w:sz w:val="32"/>
          <w:szCs w:val="32"/>
          <w:cs/>
        </w:rPr>
        <w:t>(</w:t>
      </w:r>
      <w:r w:rsidRPr="008374CE">
        <w:rPr>
          <w:rFonts w:ascii="TH SarabunPSK" w:hAnsi="TH SarabunPSK" w:cs="TH SarabunPSK"/>
          <w:sz w:val="32"/>
          <w:szCs w:val="32"/>
        </w:rPr>
        <w:t>ARPES</w:t>
      </w:r>
      <w:r w:rsidRPr="008374CE">
        <w:rPr>
          <w:rFonts w:ascii="TH SarabunPSK" w:hAnsi="TH SarabunPSK" w:cs="TH SarabunPSK"/>
          <w:sz w:val="32"/>
          <w:szCs w:val="32"/>
          <w:cs/>
        </w:rPr>
        <w:t>)</w:t>
      </w:r>
    </w:p>
    <w:p w:rsidR="005F1CE5" w:rsidRDefault="005F1CE5" w:rsidP="005F1CE5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8374CE">
        <w:rPr>
          <w:rFonts w:ascii="TH SarabunPSK" w:hAnsi="TH SarabunPSK" w:cs="TH SarabunPSK"/>
          <w:sz w:val="32"/>
          <w:szCs w:val="32"/>
          <w:cs/>
        </w:rPr>
        <w:t xml:space="preserve">นอกจากนี้สถานีทดลองยังเปิดให้บริการเทคนิคการทดลองและวิเคราะห์ทางพื้นผิวของวัสดุที่หลากหลาย อาทิเช่น </w:t>
      </w:r>
      <w:r w:rsidRPr="008374CE">
        <w:rPr>
          <w:rFonts w:ascii="TH SarabunPSK" w:hAnsi="TH SarabunPSK" w:cs="TH SarabunPSK"/>
          <w:sz w:val="32"/>
          <w:szCs w:val="32"/>
        </w:rPr>
        <w:t xml:space="preserve">Auger Electron Spectroscopy </w:t>
      </w:r>
      <w:r w:rsidRPr="008374CE">
        <w:rPr>
          <w:rFonts w:ascii="TH SarabunPSK" w:hAnsi="TH SarabunPSK" w:cs="TH SarabunPSK"/>
          <w:sz w:val="32"/>
          <w:szCs w:val="32"/>
          <w:cs/>
        </w:rPr>
        <w:t>(</w:t>
      </w:r>
      <w:r w:rsidRPr="008374CE">
        <w:rPr>
          <w:rFonts w:ascii="TH SarabunPSK" w:hAnsi="TH SarabunPSK" w:cs="TH SarabunPSK"/>
          <w:sz w:val="32"/>
          <w:szCs w:val="32"/>
        </w:rPr>
        <w:t>AES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8374CE">
        <w:rPr>
          <w:rFonts w:ascii="TH SarabunPSK" w:hAnsi="TH SarabunPSK" w:cs="TH SarabunPSK"/>
          <w:sz w:val="32"/>
          <w:szCs w:val="32"/>
        </w:rPr>
        <w:t xml:space="preserve">Low Energy Electron Diffraction </w:t>
      </w:r>
      <w:r w:rsidRPr="008374CE">
        <w:rPr>
          <w:rFonts w:ascii="TH SarabunPSK" w:hAnsi="TH SarabunPSK" w:cs="TH SarabunPSK"/>
          <w:sz w:val="32"/>
          <w:szCs w:val="32"/>
          <w:cs/>
        </w:rPr>
        <w:t>(</w:t>
      </w:r>
      <w:r w:rsidRPr="008374CE">
        <w:rPr>
          <w:rFonts w:ascii="TH SarabunPSK" w:hAnsi="TH SarabunPSK" w:cs="TH SarabunPSK"/>
          <w:sz w:val="32"/>
          <w:szCs w:val="32"/>
        </w:rPr>
        <w:t>LEED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8374CE">
        <w:rPr>
          <w:rFonts w:ascii="TH SarabunPSK" w:hAnsi="TH SarabunPSK" w:cs="TH SarabunPSK"/>
          <w:sz w:val="32"/>
          <w:szCs w:val="32"/>
        </w:rPr>
        <w:t>Reflection High</w:t>
      </w:r>
      <w:r w:rsidRPr="008374CE">
        <w:rPr>
          <w:rFonts w:ascii="TH SarabunPSK" w:hAnsi="TH SarabunPSK" w:cs="TH SarabunPSK"/>
          <w:sz w:val="32"/>
          <w:szCs w:val="32"/>
          <w:cs/>
        </w:rPr>
        <w:t>-</w:t>
      </w:r>
      <w:r w:rsidRPr="008374CE">
        <w:rPr>
          <w:rFonts w:ascii="TH SarabunPSK" w:hAnsi="TH SarabunPSK" w:cs="TH SarabunPSK"/>
          <w:sz w:val="32"/>
          <w:szCs w:val="32"/>
        </w:rPr>
        <w:t xml:space="preserve">Energy Electron Diffraction </w:t>
      </w:r>
      <w:r w:rsidRPr="008374CE">
        <w:rPr>
          <w:rFonts w:ascii="TH SarabunPSK" w:hAnsi="TH SarabunPSK" w:cs="TH SarabunPSK"/>
          <w:sz w:val="32"/>
          <w:szCs w:val="32"/>
          <w:cs/>
        </w:rPr>
        <w:t>(</w:t>
      </w:r>
      <w:r w:rsidRPr="008374CE">
        <w:rPr>
          <w:rFonts w:ascii="TH SarabunPSK" w:hAnsi="TH SarabunPSK" w:cs="TH SarabunPSK"/>
          <w:sz w:val="32"/>
          <w:szCs w:val="32"/>
        </w:rPr>
        <w:t>RHEED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) การปลูกฟิล์มบางด้วยเทคนิค </w:t>
      </w:r>
      <w:r w:rsidRPr="008374CE">
        <w:rPr>
          <w:rFonts w:ascii="TH SarabunPSK" w:hAnsi="TH SarabunPSK" w:cs="TH SarabunPSK"/>
          <w:sz w:val="32"/>
          <w:szCs w:val="32"/>
        </w:rPr>
        <w:t xml:space="preserve">Molecular Beam Epitaxy </w:t>
      </w:r>
      <w:r w:rsidRPr="008374CE">
        <w:rPr>
          <w:rFonts w:ascii="TH SarabunPSK" w:hAnsi="TH SarabunPSK" w:cs="TH SarabunPSK"/>
          <w:sz w:val="32"/>
          <w:szCs w:val="32"/>
          <w:cs/>
        </w:rPr>
        <w:t>(</w:t>
      </w:r>
      <w:r w:rsidRPr="008374CE">
        <w:rPr>
          <w:rFonts w:ascii="TH SarabunPSK" w:hAnsi="TH SarabunPSK" w:cs="TH SarabunPSK"/>
          <w:sz w:val="32"/>
          <w:szCs w:val="32"/>
        </w:rPr>
        <w:t>MBE</w:t>
      </w:r>
      <w:r w:rsidRPr="008374CE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Electron Beam Evaporation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>
        <w:rPr>
          <w:rFonts w:ascii="TH SarabunPSK" w:hAnsi="TH SarabunPSK" w:cs="TH SarabunPSK"/>
          <w:sz w:val="32"/>
          <w:szCs w:val="32"/>
        </w:rPr>
        <w:t>DC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</w:rPr>
        <w:t>RF Magnetron Sputtering</w:t>
      </w:r>
    </w:p>
    <w:p w:rsidR="005F1CE5" w:rsidRPr="008374CE" w:rsidRDefault="005F1CE5" w:rsidP="005F1CE5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>
            <wp:extent cx="3552825" cy="4829175"/>
            <wp:effectExtent l="19050" t="0" r="9525" b="0"/>
            <wp:docPr id="8" name="Picture 15" descr="cup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upc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CE5" w:rsidRDefault="005F1CE5" w:rsidP="005F1CE5">
      <w:pPr>
        <w:jc w:val="center"/>
        <w:rPr>
          <w:rFonts w:ascii="TH SarabunPSK" w:hAnsi="TH SarabunPSK" w:cs="TH SarabunPSK"/>
          <w:sz w:val="32"/>
          <w:szCs w:val="32"/>
        </w:rPr>
      </w:pPr>
      <w:r w:rsidRPr="00714C58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ภาพที่ </w:t>
      </w:r>
      <w:r w:rsidR="00C946AB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714C5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14E0">
        <w:rPr>
          <w:rFonts w:ascii="TH SarabunPSK" w:hAnsi="TH SarabunPSK" w:cs="TH SarabunPSK"/>
          <w:sz w:val="32"/>
          <w:szCs w:val="32"/>
          <w:cs/>
        </w:rPr>
        <w:t>ตัวอย่างการวิเคราะห์และแยกแยะคาร์บอน (</w:t>
      </w:r>
      <w:r w:rsidRPr="001314E0">
        <w:rPr>
          <w:rFonts w:ascii="TH SarabunPSK" w:hAnsi="TH SarabunPSK" w:cs="TH SarabunPSK"/>
          <w:sz w:val="32"/>
          <w:szCs w:val="32"/>
        </w:rPr>
        <w:t>C</w:t>
      </w:r>
      <w:r w:rsidRPr="001314E0">
        <w:rPr>
          <w:rFonts w:ascii="TH SarabunPSK" w:hAnsi="TH SarabunPSK" w:cs="TH SarabunPSK"/>
          <w:sz w:val="32"/>
          <w:szCs w:val="32"/>
          <w:cs/>
        </w:rPr>
        <w:t>) ที่เป็นองค์ประกอบของฟิล์มบาง</w:t>
      </w:r>
    </w:p>
    <w:p w:rsidR="005F1CE5" w:rsidRDefault="005F1CE5" w:rsidP="005F1CE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314E0">
        <w:rPr>
          <w:rFonts w:ascii="TH SarabunPSK" w:hAnsi="TH SarabunPSK" w:cs="TH SarabunPSK"/>
          <w:sz w:val="32"/>
          <w:szCs w:val="32"/>
        </w:rPr>
        <w:t xml:space="preserve">Copper Phtalocyanine </w:t>
      </w:r>
      <w:r w:rsidRPr="001314E0">
        <w:rPr>
          <w:rFonts w:ascii="TH SarabunPSK" w:hAnsi="TH SarabunPSK" w:cs="TH SarabunPSK"/>
          <w:sz w:val="32"/>
          <w:szCs w:val="32"/>
          <w:cs/>
        </w:rPr>
        <w:t>(</w:t>
      </w:r>
      <w:r w:rsidRPr="001314E0">
        <w:rPr>
          <w:rFonts w:ascii="TH SarabunPSK" w:hAnsi="TH SarabunPSK" w:cs="TH SarabunPSK"/>
          <w:sz w:val="32"/>
          <w:szCs w:val="32"/>
        </w:rPr>
        <w:t>CuPc</w:t>
      </w:r>
      <w:r w:rsidRPr="001314E0">
        <w:rPr>
          <w:rFonts w:ascii="TH SarabunPSK" w:hAnsi="TH SarabunPSK" w:cs="TH SarabunPSK"/>
          <w:sz w:val="32"/>
          <w:szCs w:val="32"/>
          <w:cs/>
        </w:rPr>
        <w:t>) บนทองแดง (</w:t>
      </w:r>
      <w:r w:rsidRPr="001314E0">
        <w:rPr>
          <w:rFonts w:ascii="TH SarabunPSK" w:hAnsi="TH SarabunPSK" w:cs="TH SarabunPSK"/>
          <w:sz w:val="32"/>
          <w:szCs w:val="32"/>
        </w:rPr>
        <w:t>Cu</w:t>
      </w:r>
      <w:r w:rsidRPr="001314E0">
        <w:rPr>
          <w:rFonts w:ascii="TH SarabunPSK" w:hAnsi="TH SarabunPSK" w:cs="TH SarabunPSK"/>
          <w:sz w:val="32"/>
          <w:szCs w:val="32"/>
          <w:cs/>
        </w:rPr>
        <w:t xml:space="preserve">) ด้วยเทคนิค </w:t>
      </w:r>
      <w:r w:rsidRPr="001314E0">
        <w:rPr>
          <w:rFonts w:ascii="TH SarabunPSK" w:hAnsi="TH SarabunPSK" w:cs="TH SarabunPSK"/>
          <w:sz w:val="32"/>
          <w:szCs w:val="32"/>
        </w:rPr>
        <w:t>XPS</w:t>
      </w:r>
    </w:p>
    <w:p w:rsidR="005F1CE5" w:rsidRDefault="005F1CE5" w:rsidP="005F1CE5">
      <w:pPr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p w:rsidR="005F1CE5" w:rsidRDefault="005F1CE5" w:rsidP="005F1CE5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:rsidR="005F1CE5" w:rsidRPr="00547E92" w:rsidRDefault="005F1CE5" w:rsidP="005F1CE5">
      <w:pPr>
        <w:rPr>
          <w:rFonts w:ascii="TH SarabunPSK" w:hAnsi="TH SarabunPSK" w:cs="TH SarabunPSK"/>
          <w:b/>
          <w:bCs/>
          <w:sz w:val="32"/>
          <w:szCs w:val="32"/>
        </w:rPr>
      </w:pPr>
      <w:r w:rsidRPr="00547E92">
        <w:rPr>
          <w:rFonts w:ascii="TH SarabunPSK" w:hAnsi="TH SarabunPSK" w:cs="TH SarabunPSK"/>
          <w:b/>
          <w:bCs/>
          <w:sz w:val="32"/>
          <w:szCs w:val="32"/>
        </w:rPr>
        <w:lastRenderedPageBreak/>
        <w:t>BL3</w:t>
      </w:r>
      <w:r w:rsidRPr="00547E9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547E92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>b</w:t>
      </w:r>
      <w:r w:rsidRPr="00547E92">
        <w:rPr>
          <w:rFonts w:ascii="TH SarabunPSK" w:hAnsi="TH SarabunPSK" w:cs="TH SarabunPSK"/>
          <w:b/>
          <w:bCs/>
          <w:sz w:val="32"/>
          <w:szCs w:val="32"/>
          <w:cs/>
        </w:rPr>
        <w:t>:</w:t>
      </w:r>
    </w:p>
    <w:p w:rsidR="005F1CE5" w:rsidRPr="00547E92" w:rsidRDefault="005F1CE5" w:rsidP="005F1CE5">
      <w:pPr>
        <w:rPr>
          <w:rFonts w:ascii="TH SarabunPSK" w:hAnsi="TH SarabunPSK" w:cs="TH SarabunPSK"/>
          <w:b/>
          <w:bCs/>
          <w:sz w:val="32"/>
          <w:szCs w:val="32"/>
        </w:rPr>
      </w:pPr>
      <w:r w:rsidRPr="00547E92">
        <w:rPr>
          <w:rFonts w:ascii="TH SarabunPSK" w:hAnsi="TH SarabunPSK" w:cs="TH SarabunPSK"/>
          <w:b/>
          <w:bCs/>
          <w:sz w:val="32"/>
          <w:szCs w:val="32"/>
        </w:rPr>
        <w:t xml:space="preserve">Photoemission electron microscopy </w:t>
      </w:r>
      <w:r w:rsidRPr="00547E92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547E92">
        <w:rPr>
          <w:rFonts w:ascii="TH SarabunPSK" w:hAnsi="TH SarabunPSK" w:cs="TH SarabunPSK"/>
          <w:b/>
          <w:bCs/>
          <w:sz w:val="32"/>
          <w:szCs w:val="32"/>
        </w:rPr>
        <w:t>PEEM</w:t>
      </w:r>
      <w:r w:rsidRPr="00547E92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5F1CE5" w:rsidRDefault="005F1CE5" w:rsidP="005F1CE5">
      <w:pPr>
        <w:rPr>
          <w:rFonts w:ascii="TH SarabunPSK" w:hAnsi="TH SarabunPSK" w:cs="TH SarabunPSK"/>
          <w:sz w:val="32"/>
          <w:szCs w:val="32"/>
        </w:rPr>
      </w:pPr>
      <w:r w:rsidRPr="008374CE">
        <w:rPr>
          <w:rFonts w:ascii="TH SarabunPSK" w:hAnsi="TH SarabunPSK" w:cs="TH SarabunPSK"/>
          <w:sz w:val="32"/>
          <w:szCs w:val="32"/>
        </w:rPr>
        <w:tab/>
      </w:r>
    </w:p>
    <w:p w:rsidR="005F1CE5" w:rsidRPr="0027501D" w:rsidRDefault="005F1CE5" w:rsidP="005F1CE5">
      <w:pPr>
        <w:rPr>
          <w:rFonts w:ascii="TH SarabunPSK" w:hAnsi="TH SarabunPSK" w:cs="TH SarabunPSK"/>
          <w:b/>
          <w:bCs/>
          <w:sz w:val="32"/>
          <w:szCs w:val="32"/>
        </w:rPr>
      </w:pPr>
      <w:r w:rsidRPr="0027501D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กล้องจุลทรรศน์อิเล็กตรอน </w:t>
      </w:r>
      <w:r w:rsidRPr="0027501D">
        <w:rPr>
          <w:rFonts w:ascii="TH SarabunPSK" w:hAnsi="TH SarabunPSK" w:cs="TH SarabunPSK"/>
          <w:b/>
          <w:bCs/>
          <w:sz w:val="32"/>
          <w:szCs w:val="32"/>
        </w:rPr>
        <w:t>PEEM</w:t>
      </w:r>
    </w:p>
    <w:p w:rsidR="005F1CE5" w:rsidRPr="008374CE" w:rsidRDefault="005F1CE5" w:rsidP="005F1CE5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8374CE">
        <w:rPr>
          <w:rFonts w:ascii="TH SarabunPSK" w:hAnsi="TH SarabunPSK" w:cs="TH SarabunPSK"/>
          <w:sz w:val="32"/>
          <w:szCs w:val="32"/>
          <w:cs/>
        </w:rPr>
        <w:t xml:space="preserve">สถานีทดลอง </w:t>
      </w:r>
      <w:r w:rsidRPr="008374CE">
        <w:rPr>
          <w:rFonts w:ascii="TH SarabunPSK" w:hAnsi="TH SarabunPSK" w:cs="TH SarabunPSK"/>
          <w:sz w:val="32"/>
          <w:szCs w:val="32"/>
        </w:rPr>
        <w:t xml:space="preserve">PEEM 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ซึ่งติดตั้ง ณ ระบบลำเลียงแสง </w:t>
      </w:r>
      <w:r w:rsidRPr="008374CE">
        <w:rPr>
          <w:rFonts w:ascii="TH SarabunPSK" w:hAnsi="TH SarabunPSK" w:cs="TH SarabunPSK"/>
          <w:sz w:val="32"/>
          <w:szCs w:val="32"/>
        </w:rPr>
        <w:t>3</w:t>
      </w:r>
      <w:r w:rsidRPr="008374CE">
        <w:rPr>
          <w:rFonts w:ascii="TH SarabunPSK" w:hAnsi="TH SarabunPSK" w:cs="TH SarabunPSK"/>
          <w:sz w:val="32"/>
          <w:szCs w:val="32"/>
          <w:cs/>
        </w:rPr>
        <w:t>.</w:t>
      </w:r>
      <w:r w:rsidRPr="008374CE">
        <w:rPr>
          <w:rFonts w:ascii="TH SarabunPSK" w:hAnsi="TH SarabunPSK" w:cs="TH SarabunPSK"/>
          <w:sz w:val="32"/>
          <w:szCs w:val="32"/>
        </w:rPr>
        <w:t xml:space="preserve">2b </w:t>
      </w:r>
      <w:r w:rsidRPr="008374CE">
        <w:rPr>
          <w:rFonts w:ascii="TH SarabunPSK" w:hAnsi="TH SarabunPSK" w:cs="TH SarabunPSK"/>
          <w:sz w:val="32"/>
          <w:szCs w:val="32"/>
          <w:cs/>
        </w:rPr>
        <w:t>ของห้องปฏิบัติการแสงสยาม เป็นกล้อง จุลทรรศน์อิเล็กตรอนที่อาศัยโฟโตอิเล็กตรอนที่หลุดจากผิวตัวอย่างเพื่อทำให้เกิดภาพ โดยเป็นเทคนิควิเคราะห์ที่มีประสิทธิภาพสูงและมีประโยชน์มากสำหรับงานศึกษาด้านพื้นผิวและการปลูกฟิล์มบาง เนื่องจากสามารถเลือกถ่ายภาพบริเวณที่สนใจบนผิวของตัวอย่างได้โดยมีความละเอียดในระดับนาโนเมตร นอกจากนี้ยังสามารถเลือกวิเคราะห์องค์ประกอบทางเคมีและโครงสร้างทางผลึกของวัตถุบนผิวของสารตัวอย่างได้อีกด้วย</w:t>
      </w:r>
    </w:p>
    <w:p w:rsidR="005F1CE5" w:rsidRPr="008374CE" w:rsidRDefault="005F1CE5" w:rsidP="005F1CE5">
      <w:pPr>
        <w:rPr>
          <w:rFonts w:ascii="TH SarabunPSK" w:hAnsi="TH SarabunPSK" w:cs="TH SarabunPSK"/>
          <w:sz w:val="32"/>
          <w:szCs w:val="32"/>
        </w:rPr>
      </w:pPr>
    </w:p>
    <w:p w:rsidR="005F1CE5" w:rsidRPr="008374CE" w:rsidRDefault="005F1CE5" w:rsidP="005F1CE5">
      <w:pPr>
        <w:rPr>
          <w:rFonts w:ascii="TH SarabunPSK" w:hAnsi="TH SarabunPSK" w:cs="TH SarabunPSK"/>
          <w:sz w:val="32"/>
          <w:szCs w:val="32"/>
        </w:rPr>
      </w:pPr>
      <w:r w:rsidRPr="008374CE">
        <w:rPr>
          <w:rFonts w:ascii="TH SarabunPSK" w:hAnsi="TH SarabunPSK" w:cs="TH SarabunPSK"/>
          <w:sz w:val="32"/>
          <w:szCs w:val="32"/>
          <w:cs/>
        </w:rPr>
        <w:t xml:space="preserve">การทำงานของสถานีทดลอง </w:t>
      </w:r>
      <w:r w:rsidRPr="008374CE">
        <w:rPr>
          <w:rFonts w:ascii="TH SarabunPSK" w:hAnsi="TH SarabunPSK" w:cs="TH SarabunPSK"/>
          <w:sz w:val="32"/>
          <w:szCs w:val="32"/>
        </w:rPr>
        <w:t>PEEM</w:t>
      </w:r>
    </w:p>
    <w:p w:rsidR="005F1CE5" w:rsidRPr="0027501D" w:rsidRDefault="005F1CE5" w:rsidP="005F1CE5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27501D">
        <w:rPr>
          <w:rFonts w:ascii="TH SarabunPSK" w:hAnsi="TH SarabunPSK" w:cs="TH SarabunPSK"/>
          <w:sz w:val="32"/>
          <w:szCs w:val="32"/>
        </w:rPr>
        <w:t xml:space="preserve">PEEM </w:t>
      </w:r>
      <w:r w:rsidRPr="0027501D">
        <w:rPr>
          <w:rFonts w:ascii="TH SarabunPSK" w:hAnsi="TH SarabunPSK" w:cs="TH SarabunPSK"/>
          <w:sz w:val="32"/>
          <w:szCs w:val="32"/>
          <w:cs/>
        </w:rPr>
        <w:t>(</w:t>
      </w:r>
      <w:r w:rsidRPr="0027501D">
        <w:rPr>
          <w:rFonts w:ascii="TH SarabunPSK" w:hAnsi="TH SarabunPSK" w:cs="TH SarabunPSK"/>
          <w:sz w:val="32"/>
          <w:szCs w:val="32"/>
        </w:rPr>
        <w:t>Photoemission electron microscopy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) คือการรวมเทคนิคการดูภาพเหมือนกล้องจุลทรรศน์อิเล็กตรอนทั่วไป กับเทคนิคด้าน </w:t>
      </w:r>
      <w:r w:rsidRPr="0027501D">
        <w:rPr>
          <w:rFonts w:ascii="TH SarabunPSK" w:hAnsi="TH SarabunPSK" w:cs="TH SarabunPSK"/>
          <w:sz w:val="32"/>
          <w:szCs w:val="32"/>
        </w:rPr>
        <w:t xml:space="preserve">Spectroscopy 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ด้วยแสงซินโครตรอน ซึ่งการใช้เทคนิค </w:t>
      </w:r>
      <w:r w:rsidRPr="0027501D">
        <w:rPr>
          <w:rFonts w:ascii="TH SarabunPSK" w:hAnsi="TH SarabunPSK" w:cs="TH SarabunPSK"/>
          <w:sz w:val="32"/>
          <w:szCs w:val="32"/>
        </w:rPr>
        <w:t xml:space="preserve">PEEM 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กับแสงซินโครตรอนทำให้สามารถเลือกและเปลี่ยนค่าพลังงานแสงที่ใช้กระตุ้นอิเล็กตรอนให้หลุดออกจากผิวของสารตัวอย่าง จึงสามารถวิเคราะห์ธาตุและองค์ประกอบทางเคมีของวัตถุบนสารตัวอย่างด้วยเทคนิค </w:t>
      </w:r>
      <w:r w:rsidRPr="0027501D">
        <w:rPr>
          <w:rFonts w:ascii="TH SarabunPSK" w:hAnsi="TH SarabunPSK" w:cs="TH SarabunPSK"/>
          <w:sz w:val="32"/>
          <w:szCs w:val="32"/>
        </w:rPr>
        <w:t>Micro X</w:t>
      </w:r>
      <w:r w:rsidRPr="0027501D">
        <w:rPr>
          <w:rFonts w:ascii="TH SarabunPSK" w:hAnsi="TH SarabunPSK" w:cs="TH SarabunPSK"/>
          <w:sz w:val="32"/>
          <w:szCs w:val="32"/>
          <w:cs/>
        </w:rPr>
        <w:t>-</w:t>
      </w:r>
      <w:r w:rsidRPr="0027501D">
        <w:rPr>
          <w:rFonts w:ascii="TH SarabunPSK" w:hAnsi="TH SarabunPSK" w:cs="TH SarabunPSK"/>
          <w:sz w:val="32"/>
          <w:szCs w:val="32"/>
        </w:rPr>
        <w:t xml:space="preserve">ray absorption spectroscopy </w:t>
      </w:r>
      <w:r w:rsidRPr="0027501D">
        <w:rPr>
          <w:rFonts w:ascii="TH SarabunPSK" w:hAnsi="TH SarabunPSK" w:cs="TH SarabunPSK"/>
          <w:sz w:val="32"/>
          <w:szCs w:val="32"/>
          <w:cs/>
        </w:rPr>
        <w:t>(</w:t>
      </w:r>
      <w:r w:rsidRPr="0027501D">
        <w:rPr>
          <w:rFonts w:ascii="Arial" w:hAnsi="Arial" w:cs="TH SarabunPSK"/>
          <w:sz w:val="32"/>
          <w:szCs w:val="32"/>
        </w:rPr>
        <w:t>μ</w:t>
      </w:r>
      <w:r w:rsidRPr="0027501D">
        <w:rPr>
          <w:rFonts w:ascii="TH SarabunPSK" w:hAnsi="TH SarabunPSK" w:cs="TH SarabunPSK"/>
          <w:sz w:val="32"/>
          <w:szCs w:val="32"/>
          <w:cs/>
        </w:rPr>
        <w:t>-</w:t>
      </w:r>
      <w:r w:rsidRPr="0027501D">
        <w:rPr>
          <w:rFonts w:ascii="TH SarabunPSK" w:hAnsi="TH SarabunPSK" w:cs="TH SarabunPSK"/>
          <w:sz w:val="32"/>
          <w:szCs w:val="32"/>
        </w:rPr>
        <w:t>XAS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)ได้นอกจากนี้ระบบ </w:t>
      </w:r>
      <w:r w:rsidRPr="0027501D">
        <w:rPr>
          <w:rFonts w:ascii="TH SarabunPSK" w:hAnsi="TH SarabunPSK" w:cs="TH SarabunPSK"/>
          <w:sz w:val="32"/>
          <w:szCs w:val="32"/>
        </w:rPr>
        <w:t xml:space="preserve">PEEM 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ที่ระบบลำเลียงแสง </w:t>
      </w:r>
      <w:r w:rsidRPr="0027501D">
        <w:rPr>
          <w:rFonts w:ascii="TH SarabunPSK" w:hAnsi="TH SarabunPSK" w:cs="TH SarabunPSK"/>
          <w:sz w:val="32"/>
          <w:szCs w:val="32"/>
        </w:rPr>
        <w:t>3</w:t>
      </w:r>
      <w:r w:rsidRPr="0027501D">
        <w:rPr>
          <w:rFonts w:ascii="TH SarabunPSK" w:hAnsi="TH SarabunPSK" w:cs="TH SarabunPSK"/>
          <w:sz w:val="32"/>
          <w:szCs w:val="32"/>
          <w:cs/>
        </w:rPr>
        <w:t>.</w:t>
      </w:r>
      <w:r w:rsidRPr="0027501D">
        <w:rPr>
          <w:rFonts w:ascii="TH SarabunPSK" w:hAnsi="TH SarabunPSK" w:cs="TH SarabunPSK"/>
          <w:sz w:val="32"/>
          <w:szCs w:val="32"/>
        </w:rPr>
        <w:t xml:space="preserve">2b </w:t>
      </w:r>
      <w:r w:rsidRPr="0027501D">
        <w:rPr>
          <w:rFonts w:ascii="TH SarabunPSK" w:hAnsi="TH SarabunPSK" w:cs="TH SarabunPSK"/>
          <w:sz w:val="32"/>
          <w:szCs w:val="32"/>
          <w:cs/>
        </w:rPr>
        <w:t>ได้ติดตั้ง</w:t>
      </w:r>
      <w:r w:rsidRPr="0027501D">
        <w:rPr>
          <w:rFonts w:ascii="TH SarabunPSK" w:hAnsi="TH SarabunPSK" w:cs="TH SarabunPSK"/>
          <w:sz w:val="32"/>
          <w:szCs w:val="32"/>
        </w:rPr>
        <w:t>Electron energy analyzer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ทำให้สามารถศึกษาส่วนผสมทางเคมีได้ด้วยเทคนิค </w:t>
      </w:r>
      <w:r w:rsidRPr="0027501D">
        <w:rPr>
          <w:rFonts w:ascii="TH SarabunPSK" w:hAnsi="TH SarabunPSK" w:cs="TH SarabunPSK"/>
          <w:sz w:val="32"/>
          <w:szCs w:val="32"/>
        </w:rPr>
        <w:t>Micro X</w:t>
      </w:r>
      <w:r w:rsidRPr="0027501D">
        <w:rPr>
          <w:rFonts w:ascii="TH SarabunPSK" w:hAnsi="TH SarabunPSK" w:cs="TH SarabunPSK"/>
          <w:sz w:val="32"/>
          <w:szCs w:val="32"/>
          <w:cs/>
        </w:rPr>
        <w:t>-</w:t>
      </w:r>
      <w:r w:rsidRPr="0027501D">
        <w:rPr>
          <w:rFonts w:ascii="TH SarabunPSK" w:hAnsi="TH SarabunPSK" w:cs="TH SarabunPSK"/>
          <w:sz w:val="32"/>
          <w:szCs w:val="32"/>
        </w:rPr>
        <w:t xml:space="preserve">ray photoemission spectroscopy </w:t>
      </w:r>
      <w:r w:rsidRPr="0027501D">
        <w:rPr>
          <w:rFonts w:ascii="TH SarabunPSK" w:hAnsi="TH SarabunPSK" w:cs="TH SarabunPSK"/>
          <w:sz w:val="32"/>
          <w:szCs w:val="32"/>
          <w:cs/>
        </w:rPr>
        <w:t>(</w:t>
      </w:r>
      <w:r w:rsidRPr="0027501D">
        <w:rPr>
          <w:rFonts w:ascii="Arial" w:hAnsi="Arial" w:cs="TH SarabunPSK"/>
          <w:sz w:val="32"/>
          <w:szCs w:val="32"/>
        </w:rPr>
        <w:t>μ</w:t>
      </w:r>
      <w:r w:rsidRPr="0027501D">
        <w:rPr>
          <w:rFonts w:ascii="TH SarabunPSK" w:hAnsi="TH SarabunPSK" w:cs="TH SarabunPSK"/>
          <w:sz w:val="32"/>
          <w:szCs w:val="32"/>
          <w:cs/>
        </w:rPr>
        <w:t>-</w:t>
      </w:r>
      <w:r w:rsidRPr="0027501D">
        <w:rPr>
          <w:rFonts w:ascii="TH SarabunPSK" w:hAnsi="TH SarabunPSK" w:cs="TH SarabunPSK"/>
          <w:sz w:val="32"/>
          <w:szCs w:val="32"/>
        </w:rPr>
        <w:t>XPS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) ภาพถ่ายจากเทคนิค </w:t>
      </w:r>
      <w:r w:rsidRPr="0027501D">
        <w:rPr>
          <w:rFonts w:ascii="TH SarabunPSK" w:hAnsi="TH SarabunPSK" w:cs="TH SarabunPSK"/>
          <w:sz w:val="32"/>
          <w:szCs w:val="32"/>
        </w:rPr>
        <w:t xml:space="preserve">PEEM 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มีความละเอียดอยู่ในช่วงระหว่าง </w:t>
      </w:r>
      <w:r w:rsidRPr="0027501D">
        <w:rPr>
          <w:rFonts w:ascii="TH SarabunPSK" w:hAnsi="TH SarabunPSK" w:cs="TH SarabunPSK"/>
          <w:sz w:val="32"/>
          <w:szCs w:val="32"/>
        </w:rPr>
        <w:t>10</w:t>
      </w:r>
      <w:r w:rsidRPr="0027501D">
        <w:rPr>
          <w:rFonts w:ascii="TH SarabunPSK" w:hAnsi="TH SarabunPSK" w:cs="TH SarabunPSK"/>
          <w:sz w:val="32"/>
          <w:szCs w:val="32"/>
          <w:cs/>
        </w:rPr>
        <w:t>-</w:t>
      </w:r>
      <w:r w:rsidRPr="0027501D">
        <w:rPr>
          <w:rFonts w:ascii="TH SarabunPSK" w:hAnsi="TH SarabunPSK" w:cs="TH SarabunPSK"/>
          <w:sz w:val="32"/>
          <w:szCs w:val="32"/>
        </w:rPr>
        <w:t>100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 นาโนเมตร ทั้งนี้ </w:t>
      </w:r>
      <w:r w:rsidRPr="0027501D">
        <w:rPr>
          <w:rFonts w:ascii="TH SarabunPSK" w:hAnsi="TH SarabunPSK" w:cs="TH SarabunPSK"/>
          <w:sz w:val="32"/>
          <w:szCs w:val="32"/>
        </w:rPr>
        <w:t xml:space="preserve">Contrast 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ของวัตถุในภาพถ่ายจาก </w:t>
      </w:r>
      <w:r w:rsidRPr="0027501D">
        <w:rPr>
          <w:rFonts w:ascii="TH SarabunPSK" w:hAnsi="TH SarabunPSK" w:cs="TH SarabunPSK"/>
          <w:sz w:val="32"/>
          <w:szCs w:val="32"/>
        </w:rPr>
        <w:t xml:space="preserve">PEEM 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นั้นเกิดได้จาก </w:t>
      </w:r>
      <w:r w:rsidRPr="0027501D">
        <w:rPr>
          <w:rFonts w:ascii="TH SarabunPSK" w:hAnsi="TH SarabunPSK" w:cs="TH SarabunPSK"/>
          <w:sz w:val="32"/>
          <w:szCs w:val="32"/>
        </w:rPr>
        <w:t xml:space="preserve">Elemental contrast 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โดยอาศัยความสามารถในการเปลี่ยนค่าพลังงานแสงของแหล่งกำเนิดแสงซินโครตรอนในช่วง </w:t>
      </w:r>
      <w:r w:rsidRPr="0027501D">
        <w:rPr>
          <w:rFonts w:ascii="TH SarabunPSK" w:hAnsi="TH SarabunPSK" w:cs="TH SarabunPSK"/>
          <w:sz w:val="32"/>
          <w:szCs w:val="32"/>
        </w:rPr>
        <w:t>UV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ถึง </w:t>
      </w:r>
      <w:r w:rsidRPr="0027501D">
        <w:rPr>
          <w:rFonts w:ascii="TH SarabunPSK" w:hAnsi="TH SarabunPSK" w:cs="TH SarabunPSK"/>
          <w:sz w:val="32"/>
          <w:szCs w:val="32"/>
        </w:rPr>
        <w:t>X</w:t>
      </w:r>
      <w:r w:rsidRPr="0027501D">
        <w:rPr>
          <w:rFonts w:ascii="TH SarabunPSK" w:hAnsi="TH SarabunPSK" w:cs="TH SarabunPSK"/>
          <w:sz w:val="32"/>
          <w:szCs w:val="32"/>
          <w:cs/>
        </w:rPr>
        <w:t>-</w:t>
      </w:r>
      <w:r w:rsidRPr="0027501D">
        <w:rPr>
          <w:rFonts w:ascii="TH SarabunPSK" w:hAnsi="TH SarabunPSK" w:cs="TH SarabunPSK"/>
          <w:sz w:val="32"/>
          <w:szCs w:val="32"/>
        </w:rPr>
        <w:t xml:space="preserve">ray 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ซึ่งในแต่ละค่าพลังงานแสง ธาตุแต่ละชนิดจะปล่อยโฟโตอิเลคตรอนจำนวนไม่เท่ากัน ทำให้สามารถแยกแยะชนิดของธาตุบนสารตัวอย่างได้ </w:t>
      </w:r>
      <w:r w:rsidRPr="0027501D">
        <w:rPr>
          <w:rFonts w:ascii="TH SarabunPSK" w:hAnsi="TH SarabunPSK" w:cs="TH SarabunPSK"/>
          <w:sz w:val="32"/>
          <w:szCs w:val="32"/>
        </w:rPr>
        <w:t xml:space="preserve">Topological contrast 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เกิดจากพื้นผิวของสารตัวอย่างมีความขรุขระหรือสูงต่ำไม่เท่ากันทำให้วิถีของอิเล็กตรอนเกิดการเบี่ยงเบนก่อนจะเกิดภาพ </w:t>
      </w:r>
      <w:r w:rsidRPr="0027501D">
        <w:rPr>
          <w:rFonts w:ascii="TH SarabunPSK" w:hAnsi="TH SarabunPSK" w:cs="TH SarabunPSK"/>
          <w:sz w:val="32"/>
          <w:szCs w:val="32"/>
        </w:rPr>
        <w:t xml:space="preserve">Work function contrast 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เกิดจากแสงที่กระตุ้นในช่วง </w:t>
      </w:r>
      <w:r w:rsidRPr="0027501D">
        <w:rPr>
          <w:rFonts w:ascii="TH SarabunPSK" w:hAnsi="TH SarabunPSK" w:cs="TH SarabunPSK"/>
          <w:sz w:val="32"/>
          <w:szCs w:val="32"/>
        </w:rPr>
        <w:t xml:space="preserve">UV 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มีค่าพลังงานใกล้เคียงกับ </w:t>
      </w:r>
      <w:r w:rsidRPr="0027501D">
        <w:rPr>
          <w:rFonts w:ascii="TH SarabunPSK" w:hAnsi="TH SarabunPSK" w:cs="TH SarabunPSK"/>
          <w:sz w:val="32"/>
          <w:szCs w:val="32"/>
        </w:rPr>
        <w:t xml:space="preserve">Work function 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ของวัสดุบนผิวสารตัวอย่างที่ศึกษา </w:t>
      </w:r>
      <w:r w:rsidRPr="0027501D">
        <w:rPr>
          <w:rFonts w:ascii="TH SarabunPSK" w:hAnsi="TH SarabunPSK" w:cs="TH SarabunPSK"/>
          <w:sz w:val="32"/>
          <w:szCs w:val="32"/>
        </w:rPr>
        <w:t xml:space="preserve">Magnetic contrast </w:t>
      </w:r>
      <w:r w:rsidRPr="0027501D">
        <w:rPr>
          <w:rFonts w:ascii="TH SarabunPSK" w:hAnsi="TH SarabunPSK" w:cs="TH SarabunPSK"/>
          <w:sz w:val="32"/>
          <w:szCs w:val="32"/>
          <w:cs/>
        </w:rPr>
        <w:t>เกิดจากทิศทางที่แตกต่างกันระหว่าง ทิศความเป็นโพลาไรซ์ของแสงซินโครตรอนกับการเรียงตัวของโดเมนแม่เหล็กในพื้นผิวของสารตัวอย่าง</w:t>
      </w:r>
    </w:p>
    <w:p w:rsidR="005F1CE5" w:rsidRDefault="005F1CE5" w:rsidP="005F1CE5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27501D">
        <w:rPr>
          <w:rFonts w:ascii="TH SarabunPSK" w:hAnsi="TH SarabunPSK" w:cs="TH SarabunPSK"/>
          <w:sz w:val="32"/>
          <w:szCs w:val="32"/>
          <w:cs/>
        </w:rPr>
        <w:t xml:space="preserve">นอกจากการใช้แสงซินโครตรอนในการกระตุ้นโฟโตอิเลคตรอนเพื่อสร้างภาพถ่าย </w:t>
      </w:r>
      <w:r w:rsidRPr="0027501D">
        <w:rPr>
          <w:rFonts w:ascii="TH SarabunPSK" w:hAnsi="TH SarabunPSK" w:cs="TH SarabunPSK"/>
          <w:sz w:val="32"/>
          <w:szCs w:val="32"/>
        </w:rPr>
        <w:t xml:space="preserve">PEEM 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แล้ว สถานีทดลอง </w:t>
      </w:r>
      <w:r w:rsidRPr="0027501D">
        <w:rPr>
          <w:rFonts w:ascii="TH SarabunPSK" w:hAnsi="TH SarabunPSK" w:cs="TH SarabunPSK"/>
          <w:sz w:val="32"/>
          <w:szCs w:val="32"/>
        </w:rPr>
        <w:t xml:space="preserve">PEEM 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ของห้องปฏิบัติการแสงสยามยังได้ติดตั้งแหล่งกำเนิดอิเลคตรอนซึ่งสามารถใช้ถ่ายภาพตัวอย่างมีความละเอียดในระดับนาโนเมตรเช่นกัน เรียกว่าเทคนิค </w:t>
      </w:r>
      <w:r w:rsidRPr="0027501D">
        <w:rPr>
          <w:rFonts w:ascii="TH SarabunPSK" w:hAnsi="TH SarabunPSK" w:cs="TH SarabunPSK"/>
          <w:sz w:val="32"/>
          <w:szCs w:val="32"/>
        </w:rPr>
        <w:t xml:space="preserve">LEEM 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27501D">
        <w:rPr>
          <w:rFonts w:ascii="TH SarabunPSK" w:hAnsi="TH SarabunPSK" w:cs="TH SarabunPSK"/>
          <w:sz w:val="32"/>
          <w:szCs w:val="32"/>
        </w:rPr>
        <w:t>Low</w:t>
      </w:r>
      <w:r w:rsidRPr="0027501D">
        <w:rPr>
          <w:rFonts w:ascii="TH SarabunPSK" w:hAnsi="TH SarabunPSK" w:cs="TH SarabunPSK"/>
          <w:sz w:val="32"/>
          <w:szCs w:val="32"/>
          <w:cs/>
        </w:rPr>
        <w:t>-</w:t>
      </w:r>
      <w:r w:rsidRPr="0027501D">
        <w:rPr>
          <w:rFonts w:ascii="TH SarabunPSK" w:hAnsi="TH SarabunPSK" w:cs="TH SarabunPSK"/>
          <w:sz w:val="32"/>
          <w:szCs w:val="32"/>
        </w:rPr>
        <w:t>energy electron microscopy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ทั้งนี้ภาพถ่ายจากเทคนิค </w:t>
      </w:r>
      <w:r w:rsidRPr="0027501D">
        <w:rPr>
          <w:rFonts w:ascii="TH SarabunPSK" w:hAnsi="TH SarabunPSK" w:cs="TH SarabunPSK"/>
          <w:sz w:val="32"/>
          <w:szCs w:val="32"/>
        </w:rPr>
        <w:t xml:space="preserve">LEEM 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สามารถใช้เพื่อการวิเคราะห์โครงสร้างความเป็นผลึกของสารตัวอย่างได้อีกด้วย โดยการถ่ายภาพ </w:t>
      </w:r>
      <w:r w:rsidRPr="0027501D">
        <w:rPr>
          <w:rFonts w:ascii="TH SarabunPSK" w:hAnsi="TH SarabunPSK" w:cs="TH SarabunPSK"/>
          <w:sz w:val="32"/>
          <w:szCs w:val="32"/>
        </w:rPr>
        <w:t xml:space="preserve">LEEM </w:t>
      </w:r>
      <w:r w:rsidRPr="0027501D">
        <w:rPr>
          <w:rFonts w:ascii="TH SarabunPSK" w:hAnsi="TH SarabunPSK" w:cs="TH SarabunPSK"/>
          <w:sz w:val="32"/>
          <w:szCs w:val="32"/>
          <w:cs/>
        </w:rPr>
        <w:t>จากเทคนิคอาศัยหลักการเลี้ยวเบน (</w:t>
      </w:r>
      <w:r w:rsidRPr="0027501D">
        <w:rPr>
          <w:rFonts w:ascii="TH SarabunPSK" w:hAnsi="TH SarabunPSK" w:cs="TH SarabunPSK"/>
          <w:sz w:val="32"/>
          <w:szCs w:val="32"/>
        </w:rPr>
        <w:t>Diffraction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) จากโครงสร้างที่เป็นผลึกของตัวอย่าง เมื่อนำอิเลคตรอนที่เกิด </w:t>
      </w:r>
      <w:r w:rsidRPr="0027501D">
        <w:rPr>
          <w:rFonts w:ascii="TH SarabunPSK" w:hAnsi="TH SarabunPSK" w:cs="TH SarabunPSK"/>
          <w:sz w:val="32"/>
          <w:szCs w:val="32"/>
        </w:rPr>
        <w:t xml:space="preserve">Diffraction 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มาขยายเป็นภาพหรือที่เรียกว่า </w:t>
      </w:r>
      <w:r w:rsidRPr="0027501D">
        <w:rPr>
          <w:rFonts w:ascii="TH SarabunPSK" w:hAnsi="TH SarabunPSK" w:cs="TH SarabunPSK"/>
          <w:sz w:val="32"/>
          <w:szCs w:val="32"/>
        </w:rPr>
        <w:t>Dark</w:t>
      </w:r>
      <w:r w:rsidRPr="0027501D">
        <w:rPr>
          <w:rFonts w:ascii="TH SarabunPSK" w:hAnsi="TH SarabunPSK" w:cs="TH SarabunPSK"/>
          <w:sz w:val="32"/>
          <w:szCs w:val="32"/>
          <w:cs/>
        </w:rPr>
        <w:t>-</w:t>
      </w:r>
      <w:r w:rsidRPr="0027501D">
        <w:rPr>
          <w:rFonts w:ascii="TH SarabunPSK" w:hAnsi="TH SarabunPSK" w:cs="TH SarabunPSK"/>
          <w:sz w:val="32"/>
          <w:szCs w:val="32"/>
        </w:rPr>
        <w:t>field imaging</w:t>
      </w:r>
      <w:r w:rsidRPr="0027501D">
        <w:rPr>
          <w:rFonts w:ascii="TH SarabunPSK" w:hAnsi="TH SarabunPSK" w:cs="TH SarabunPSK"/>
          <w:sz w:val="32"/>
          <w:szCs w:val="32"/>
          <w:cs/>
        </w:rPr>
        <w:t xml:space="preserve">ภาพที่ได้จะมี </w:t>
      </w:r>
      <w:r w:rsidRPr="0027501D">
        <w:rPr>
          <w:rFonts w:ascii="TH SarabunPSK" w:hAnsi="TH SarabunPSK" w:cs="TH SarabunPSK"/>
          <w:sz w:val="32"/>
          <w:szCs w:val="32"/>
        </w:rPr>
        <w:t xml:space="preserve">Contrast </w:t>
      </w:r>
      <w:r w:rsidRPr="0027501D">
        <w:rPr>
          <w:rFonts w:ascii="TH SarabunPSK" w:hAnsi="TH SarabunPSK" w:cs="TH SarabunPSK"/>
          <w:sz w:val="32"/>
          <w:szCs w:val="32"/>
          <w:cs/>
        </w:rPr>
        <w:t>ระหว่างวัตถุหรือพื้นที่บนตัวอย่างที่มีโครงสร้างอะตอมขนาดแตกต่างกันหรือมีทิศทางแตกต่างกัน ซึ่งมีประโยชน์มากสำหรับการศึกษาการปลูกฟิล์มบนผิวของตัวอย่างและศึกษาการเปลี่ยนแปลงเฟสหรือโครงสร้างเมื่อให้ความร้อน</w:t>
      </w:r>
    </w:p>
    <w:p w:rsidR="005F1CE5" w:rsidRPr="009309A4" w:rsidRDefault="005F1CE5" w:rsidP="005F1CE5">
      <w:pPr>
        <w:ind w:firstLine="567"/>
        <w:jc w:val="thaiDistribute"/>
        <w:rPr>
          <w:rFonts w:ascii="TH SarabunPSK" w:hAnsi="TH SarabunPSK" w:cs="TH SarabunPSK"/>
          <w:sz w:val="16"/>
          <w:szCs w:val="16"/>
        </w:rPr>
      </w:pPr>
    </w:p>
    <w:p w:rsidR="00C946AB" w:rsidRDefault="00C946AB" w:rsidP="005F1CE5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F1CE5" w:rsidRPr="0027501D" w:rsidRDefault="005F1CE5" w:rsidP="005F1CE5">
      <w:pPr>
        <w:rPr>
          <w:rFonts w:ascii="TH SarabunPSK" w:hAnsi="TH SarabunPSK" w:cs="TH SarabunPSK"/>
          <w:b/>
          <w:bCs/>
          <w:sz w:val="32"/>
          <w:szCs w:val="32"/>
        </w:rPr>
      </w:pPr>
      <w:r w:rsidRPr="0027501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ข้อจำกัดของลักษณะชิ้นงานตัวอย่างในการถ่ายภาพด้วย</w:t>
      </w:r>
      <w:r w:rsidRPr="0027501D">
        <w:rPr>
          <w:rFonts w:ascii="TH SarabunPSK" w:hAnsi="TH SarabunPSK" w:cs="TH SarabunPSK"/>
          <w:b/>
          <w:bCs/>
          <w:sz w:val="32"/>
          <w:szCs w:val="32"/>
        </w:rPr>
        <w:t>PEEM</w:t>
      </w:r>
    </w:p>
    <w:p w:rsidR="005F1CE5" w:rsidRPr="008374CE" w:rsidRDefault="005F1CE5" w:rsidP="005F1CE5">
      <w:pPr>
        <w:rPr>
          <w:rFonts w:ascii="TH SarabunPSK" w:hAnsi="TH SarabunPSK" w:cs="TH SarabunPSK"/>
          <w:sz w:val="32"/>
          <w:szCs w:val="32"/>
        </w:rPr>
      </w:pPr>
      <w:r w:rsidRPr="008374CE">
        <w:rPr>
          <w:rFonts w:ascii="TH SarabunPSK" w:hAnsi="TH SarabunPSK" w:cs="TH SarabunPSK"/>
          <w:sz w:val="32"/>
          <w:szCs w:val="32"/>
          <w:cs/>
        </w:rPr>
        <w:t xml:space="preserve">- ชิ้นงานตัวอย่างต้องมีลักษณะเป็นแผ่นบางขนาดประมาณ </w:t>
      </w:r>
      <w:r w:rsidRPr="008374CE">
        <w:rPr>
          <w:rFonts w:ascii="TH SarabunPSK" w:hAnsi="TH SarabunPSK" w:cs="TH SarabunPSK"/>
          <w:sz w:val="32"/>
          <w:szCs w:val="32"/>
        </w:rPr>
        <w:t>1×1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 ซม. หรือเล็กกว่า มีผิวเรียบ (</w:t>
      </w:r>
      <w:r w:rsidRPr="008374CE">
        <w:rPr>
          <w:rFonts w:ascii="TH SarabunPSK" w:hAnsi="TH SarabunPSK" w:cs="TH SarabunPSK"/>
          <w:sz w:val="32"/>
          <w:szCs w:val="32"/>
        </w:rPr>
        <w:t xml:space="preserve">RMS roughness 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ในระดับนาโนเมตร) และหนาไม่เกิน </w:t>
      </w:r>
      <w:r w:rsidRPr="008374CE">
        <w:rPr>
          <w:rFonts w:ascii="TH SarabunPSK" w:hAnsi="TH SarabunPSK" w:cs="TH SarabunPSK"/>
          <w:sz w:val="32"/>
          <w:szCs w:val="32"/>
        </w:rPr>
        <w:t>3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 มม.</w:t>
      </w:r>
    </w:p>
    <w:p w:rsidR="005F1CE5" w:rsidRPr="008374CE" w:rsidRDefault="005F1CE5" w:rsidP="005F1CE5">
      <w:pPr>
        <w:rPr>
          <w:rFonts w:ascii="TH SarabunPSK" w:hAnsi="TH SarabunPSK" w:cs="TH SarabunPSK"/>
          <w:sz w:val="32"/>
          <w:szCs w:val="32"/>
        </w:rPr>
      </w:pPr>
      <w:r w:rsidRPr="008374CE">
        <w:rPr>
          <w:rFonts w:ascii="TH SarabunPSK" w:hAnsi="TH SarabunPSK" w:cs="TH SarabunPSK"/>
          <w:sz w:val="32"/>
          <w:szCs w:val="32"/>
          <w:cs/>
        </w:rPr>
        <w:t>- ชิ้นงานตัวอย่างต้องนำไฟฟ้าได้ กรณีเป็นวัสดุไม่นำไฟฟ้าสามารถเคลือบด้วยฟิล์มโลหะบนชิ้นงานก่อนนำไปถ่ายภาพ</w:t>
      </w:r>
    </w:p>
    <w:p w:rsidR="005F1CE5" w:rsidRPr="008374CE" w:rsidRDefault="005F1CE5" w:rsidP="005F1CE5">
      <w:pPr>
        <w:rPr>
          <w:rFonts w:ascii="TH SarabunPSK" w:hAnsi="TH SarabunPSK" w:cs="TH SarabunPSK"/>
          <w:sz w:val="32"/>
          <w:szCs w:val="32"/>
        </w:rPr>
      </w:pPr>
      <w:r w:rsidRPr="008374CE">
        <w:rPr>
          <w:rFonts w:ascii="TH SarabunPSK" w:hAnsi="TH SarabunPSK" w:cs="TH SarabunPSK"/>
          <w:sz w:val="32"/>
          <w:szCs w:val="32"/>
          <w:cs/>
        </w:rPr>
        <w:t xml:space="preserve">- ชิ้นงานตัวอย่างต้องสามารถอยู่ได้ในสภาวะสุญญากาศระดับ </w:t>
      </w:r>
      <w:r w:rsidRPr="008374CE">
        <w:rPr>
          <w:rFonts w:ascii="TH SarabunPSK" w:hAnsi="TH SarabunPSK" w:cs="TH SarabunPSK"/>
          <w:sz w:val="32"/>
          <w:szCs w:val="32"/>
        </w:rPr>
        <w:t>10</w:t>
      </w:r>
      <w:r w:rsidRPr="008374CE">
        <w:rPr>
          <w:rFonts w:ascii="TH SarabunPSK" w:hAnsi="TH SarabunPSK" w:cs="TH SarabunPSK"/>
          <w:sz w:val="32"/>
          <w:szCs w:val="32"/>
          <w:cs/>
        </w:rPr>
        <w:t>-</w:t>
      </w:r>
      <w:r w:rsidRPr="008374CE">
        <w:rPr>
          <w:rFonts w:ascii="TH SarabunPSK" w:hAnsi="TH SarabunPSK" w:cs="TH SarabunPSK"/>
          <w:sz w:val="32"/>
          <w:szCs w:val="32"/>
        </w:rPr>
        <w:t xml:space="preserve">10 torr 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โดยไม่ทำให้สภาพสุญญากาศเสียจากการ </w:t>
      </w:r>
      <w:r w:rsidRPr="008374CE">
        <w:rPr>
          <w:rFonts w:ascii="TH SarabunPSK" w:hAnsi="TH SarabunPSK" w:cs="TH SarabunPSK"/>
          <w:sz w:val="32"/>
          <w:szCs w:val="32"/>
        </w:rPr>
        <w:t>Outgassing</w:t>
      </w:r>
    </w:p>
    <w:p w:rsidR="005F1CE5" w:rsidRPr="008374CE" w:rsidRDefault="005F1CE5" w:rsidP="005F1CE5">
      <w:pPr>
        <w:rPr>
          <w:rFonts w:ascii="TH SarabunPSK" w:hAnsi="TH SarabunPSK" w:cs="TH SarabunPSK"/>
          <w:sz w:val="32"/>
          <w:szCs w:val="32"/>
        </w:rPr>
      </w:pPr>
      <w:r w:rsidRPr="008374CE">
        <w:rPr>
          <w:rFonts w:ascii="TH SarabunPSK" w:hAnsi="TH SarabunPSK" w:cs="TH SarabunPSK"/>
          <w:sz w:val="32"/>
          <w:szCs w:val="32"/>
          <w:cs/>
        </w:rPr>
        <w:t>การทดลองที่สามารถทำได้ใน</w:t>
      </w:r>
      <w:r w:rsidRPr="008374CE">
        <w:rPr>
          <w:rFonts w:ascii="TH SarabunPSK" w:hAnsi="TH SarabunPSK" w:cs="TH SarabunPSK"/>
          <w:sz w:val="32"/>
          <w:szCs w:val="32"/>
        </w:rPr>
        <w:t xml:space="preserve">PEEM 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ในขณะที่ถ่ายภาพแบบ </w:t>
      </w:r>
      <w:r w:rsidRPr="008374CE">
        <w:rPr>
          <w:rFonts w:ascii="TH SarabunPSK" w:hAnsi="TH SarabunPSK" w:cs="TH SarabunPSK"/>
          <w:sz w:val="32"/>
          <w:szCs w:val="32"/>
        </w:rPr>
        <w:t>In</w:t>
      </w:r>
      <w:r w:rsidRPr="008374CE">
        <w:rPr>
          <w:rFonts w:ascii="TH SarabunPSK" w:hAnsi="TH SarabunPSK" w:cs="TH SarabunPSK"/>
          <w:sz w:val="32"/>
          <w:szCs w:val="32"/>
          <w:cs/>
        </w:rPr>
        <w:t>-</w:t>
      </w:r>
      <w:r w:rsidRPr="008374CE">
        <w:rPr>
          <w:rFonts w:ascii="TH SarabunPSK" w:hAnsi="TH SarabunPSK" w:cs="TH SarabunPSK"/>
          <w:sz w:val="32"/>
          <w:szCs w:val="32"/>
        </w:rPr>
        <w:t>situ</w:t>
      </w:r>
    </w:p>
    <w:p w:rsidR="005F1CE5" w:rsidRPr="008374CE" w:rsidRDefault="005F1CE5" w:rsidP="005F1CE5">
      <w:pPr>
        <w:rPr>
          <w:rFonts w:ascii="TH SarabunPSK" w:hAnsi="TH SarabunPSK" w:cs="TH SarabunPSK"/>
          <w:sz w:val="32"/>
          <w:szCs w:val="32"/>
        </w:rPr>
      </w:pPr>
      <w:r w:rsidRPr="008374CE">
        <w:rPr>
          <w:rFonts w:ascii="TH SarabunPSK" w:hAnsi="TH SarabunPSK" w:cs="TH SarabunPSK"/>
          <w:sz w:val="32"/>
          <w:szCs w:val="32"/>
          <w:cs/>
        </w:rPr>
        <w:t xml:space="preserve">- สามารถปรับอุณหภูมิของตัวอย่างได้ตั้งแต่อุณหภูมิห้องถึงประมาณ </w:t>
      </w:r>
      <w:r w:rsidRPr="008374CE">
        <w:rPr>
          <w:rFonts w:ascii="TH SarabunPSK" w:hAnsi="TH SarabunPSK" w:cs="TH SarabunPSK"/>
          <w:sz w:val="32"/>
          <w:szCs w:val="32"/>
        </w:rPr>
        <w:t>1500</w:t>
      </w:r>
      <w:r w:rsidRPr="008374CE">
        <w:rPr>
          <w:rFonts w:ascii="TH SarabunPSK" w:hAnsi="TH SarabunPSK" w:cs="TH SarabunPSK"/>
          <w:sz w:val="32"/>
          <w:szCs w:val="32"/>
          <w:cs/>
        </w:rPr>
        <w:t>องศาเซลเซียส</w:t>
      </w:r>
    </w:p>
    <w:p w:rsidR="005F1CE5" w:rsidRPr="008374CE" w:rsidRDefault="005F1CE5" w:rsidP="005F1CE5">
      <w:pPr>
        <w:rPr>
          <w:rFonts w:ascii="TH SarabunPSK" w:hAnsi="TH SarabunPSK" w:cs="TH SarabunPSK"/>
          <w:sz w:val="32"/>
          <w:szCs w:val="32"/>
        </w:rPr>
      </w:pPr>
      <w:r w:rsidRPr="008374CE">
        <w:rPr>
          <w:rFonts w:ascii="TH SarabunPSK" w:hAnsi="TH SarabunPSK" w:cs="TH SarabunPSK"/>
          <w:sz w:val="32"/>
          <w:szCs w:val="32"/>
          <w:cs/>
        </w:rPr>
        <w:t>- ปลูกฟิล์มบางโดย</w:t>
      </w:r>
      <w:r w:rsidRPr="008374CE">
        <w:rPr>
          <w:rFonts w:ascii="TH SarabunPSK" w:hAnsi="TH SarabunPSK" w:cs="TH SarabunPSK"/>
          <w:sz w:val="32"/>
          <w:szCs w:val="32"/>
        </w:rPr>
        <w:t xml:space="preserve">Mini electron beam evaporator </w:t>
      </w:r>
      <w:r w:rsidRPr="008374CE">
        <w:rPr>
          <w:rFonts w:ascii="TH SarabunPSK" w:hAnsi="TH SarabunPSK" w:cs="TH SarabunPSK"/>
          <w:sz w:val="32"/>
          <w:szCs w:val="32"/>
          <w:cs/>
        </w:rPr>
        <w:t>หรือใช้ก๊าซ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374CE">
        <w:rPr>
          <w:rFonts w:ascii="TH SarabunPSK" w:hAnsi="TH SarabunPSK" w:cs="TH SarabunPSK"/>
          <w:sz w:val="32"/>
          <w:szCs w:val="32"/>
          <w:cs/>
        </w:rPr>
        <w:t>(</w:t>
      </w:r>
      <w:r w:rsidRPr="008374CE">
        <w:rPr>
          <w:rFonts w:ascii="TH SarabunPSK" w:hAnsi="TH SarabunPSK" w:cs="TH SarabunPSK"/>
          <w:sz w:val="32"/>
          <w:szCs w:val="32"/>
        </w:rPr>
        <w:t>Chemical vapor deposition</w:t>
      </w:r>
      <w:r w:rsidRPr="008374CE">
        <w:rPr>
          <w:rFonts w:ascii="TH SarabunPSK" w:hAnsi="TH SarabunPSK" w:cs="TH SarabunPSK"/>
          <w:sz w:val="32"/>
          <w:szCs w:val="32"/>
          <w:cs/>
        </w:rPr>
        <w:t>) บนชิ้นงานตัวอย่าง</w:t>
      </w:r>
    </w:p>
    <w:p w:rsidR="005F1CE5" w:rsidRPr="006C6A7A" w:rsidRDefault="005F1CE5" w:rsidP="005F1CE5">
      <w:pPr>
        <w:rPr>
          <w:rFonts w:ascii="TH SarabunPSK" w:hAnsi="TH SarabunPSK" w:cs="TH SarabunPSK"/>
          <w:szCs w:val="24"/>
        </w:rPr>
      </w:pPr>
    </w:p>
    <w:p w:rsidR="005F1CE5" w:rsidRPr="0027501D" w:rsidRDefault="005F1CE5" w:rsidP="005F1CE5">
      <w:pPr>
        <w:rPr>
          <w:rFonts w:ascii="TH SarabunPSK" w:hAnsi="TH SarabunPSK" w:cs="TH SarabunPSK"/>
          <w:b/>
          <w:bCs/>
          <w:sz w:val="32"/>
          <w:szCs w:val="32"/>
        </w:rPr>
      </w:pPr>
      <w:r w:rsidRPr="0027501D">
        <w:rPr>
          <w:rFonts w:ascii="TH SarabunPSK" w:hAnsi="TH SarabunPSK" w:cs="TH SarabunPSK"/>
          <w:b/>
          <w:bCs/>
          <w:sz w:val="32"/>
          <w:szCs w:val="32"/>
          <w:cs/>
        </w:rPr>
        <w:t>ตัวอย่างงานวิจัยที่สามารถใช้</w:t>
      </w:r>
      <w:r w:rsidRPr="0027501D">
        <w:rPr>
          <w:rFonts w:ascii="TH SarabunPSK" w:hAnsi="TH SarabunPSK" w:cs="TH SarabunPSK"/>
          <w:b/>
          <w:bCs/>
          <w:sz w:val="32"/>
          <w:szCs w:val="32"/>
        </w:rPr>
        <w:t>LEEM &amp;PEEM</w:t>
      </w:r>
    </w:p>
    <w:p w:rsidR="005F1CE5" w:rsidRPr="008374CE" w:rsidRDefault="005F1CE5" w:rsidP="005F1CE5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8374CE">
        <w:rPr>
          <w:rFonts w:ascii="TH SarabunPSK" w:hAnsi="TH SarabunPSK" w:cs="TH SarabunPSK"/>
          <w:sz w:val="32"/>
          <w:szCs w:val="32"/>
          <w:cs/>
        </w:rPr>
        <w:t>ฟิล์มบางสำหรับสร้างอุปกรณ์อิเลคโทรนิกส์ ฟิล์มบางแม่เหล็ก วิเคราะห์สมบัติและการเคลือบผิวโลหะวัสดุชีวภาพบางชนิด</w:t>
      </w:r>
    </w:p>
    <w:p w:rsidR="005F1CE5" w:rsidRPr="006C6A7A" w:rsidRDefault="005F1CE5" w:rsidP="005F1CE5">
      <w:pPr>
        <w:rPr>
          <w:rFonts w:ascii="TH SarabunPSK" w:hAnsi="TH SarabunPSK" w:cs="TH SarabunPSK"/>
          <w:szCs w:val="24"/>
        </w:rPr>
      </w:pPr>
    </w:p>
    <w:p w:rsidR="005F1CE5" w:rsidRPr="008374CE" w:rsidRDefault="005F1CE5" w:rsidP="005F1CE5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2457450" cy="1856740"/>
            <wp:effectExtent l="19050" t="0" r="0" b="0"/>
            <wp:docPr id="15" name="Picture 1" descr="peem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em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5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CE5" w:rsidRDefault="005F1CE5" w:rsidP="005F1CE5">
      <w:pPr>
        <w:jc w:val="center"/>
        <w:rPr>
          <w:rFonts w:ascii="TH SarabunPSK" w:hAnsi="TH SarabunPSK" w:cs="TH SarabunPSK"/>
          <w:sz w:val="32"/>
          <w:szCs w:val="32"/>
        </w:rPr>
      </w:pPr>
      <w:r w:rsidRPr="008374CE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ภาพที่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8374CE">
        <w:rPr>
          <w:rFonts w:ascii="TH SarabunPSK" w:hAnsi="TH SarabunPSK" w:cs="TH SarabunPSK"/>
          <w:sz w:val="32"/>
          <w:szCs w:val="32"/>
        </w:rPr>
        <w:t xml:space="preserve"> PEEM image of tungsten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8374CE">
        <w:rPr>
          <w:rFonts w:ascii="TH SarabunPSK" w:hAnsi="TH SarabunPSK" w:cs="TH SarabunPSK"/>
          <w:sz w:val="32"/>
          <w:szCs w:val="32"/>
        </w:rPr>
        <w:t>Field of view is 75 microns</w:t>
      </w:r>
      <w:r w:rsidRPr="008374CE">
        <w:rPr>
          <w:rFonts w:ascii="TH SarabunPSK" w:hAnsi="TH SarabunPSK" w:cs="TH SarabunPSK"/>
          <w:sz w:val="32"/>
          <w:szCs w:val="32"/>
          <w:cs/>
        </w:rPr>
        <w:t>.</w:t>
      </w:r>
    </w:p>
    <w:p w:rsidR="005F1CE5" w:rsidRDefault="005F1CE5" w:rsidP="005F1CE5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5F1CE5" w:rsidRDefault="005F1CE5" w:rsidP="005F1CE5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5F1CE5" w:rsidRDefault="005F1CE5" w:rsidP="005F1CE5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5F1CE5" w:rsidRDefault="005F1CE5" w:rsidP="005F1CE5">
      <w:pPr>
        <w:tabs>
          <w:tab w:val="left" w:pos="567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1E5496">
        <w:rPr>
          <w:rFonts w:ascii="TH SarabunPSK" w:hAnsi="TH SarabunPSK" w:cs="TH SarabunPSK"/>
          <w:b/>
          <w:bCs/>
          <w:sz w:val="32"/>
          <w:szCs w:val="32"/>
        </w:rPr>
        <w:lastRenderedPageBreak/>
        <w:t>BL6a</w:t>
      </w:r>
      <w:r w:rsidRPr="001E5496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5F1CE5" w:rsidRDefault="005F1CE5" w:rsidP="005F1CE5">
      <w:pPr>
        <w:tabs>
          <w:tab w:val="left" w:pos="567"/>
        </w:tabs>
        <w:jc w:val="both"/>
        <w:rPr>
          <w:rStyle w:val="apple-converted-space"/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</w:pPr>
      <w:r w:rsidRPr="001E5496">
        <w:rPr>
          <w:rStyle w:val="aa"/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>Deep X</w:t>
      </w:r>
      <w:r w:rsidRPr="001E5496">
        <w:rPr>
          <w:rStyle w:val="aa"/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</w:rPr>
        <w:t>-</w:t>
      </w:r>
      <w:r w:rsidRPr="001E5496">
        <w:rPr>
          <w:rStyle w:val="aa"/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ray Lithography </w:t>
      </w:r>
      <w:r w:rsidRPr="001E5496">
        <w:rPr>
          <w:rStyle w:val="aa"/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</w:rPr>
        <w:t>(</w:t>
      </w:r>
      <w:r w:rsidRPr="001E5496">
        <w:rPr>
          <w:rStyle w:val="aa"/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>DXL</w:t>
      </w:r>
      <w:r w:rsidRPr="001E5496">
        <w:rPr>
          <w:rStyle w:val="aa"/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</w:rPr>
        <w:t>)</w:t>
      </w:r>
      <w:r w:rsidRPr="001E5496">
        <w:rPr>
          <w:rStyle w:val="apple-converted-space"/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> </w:t>
      </w:r>
    </w:p>
    <w:p w:rsidR="005F1CE5" w:rsidRDefault="005F1CE5" w:rsidP="005F1CE5">
      <w:pPr>
        <w:tabs>
          <w:tab w:val="left" w:pos="567"/>
        </w:tabs>
        <w:jc w:val="both"/>
        <w:rPr>
          <w:rStyle w:val="apple-converted-space"/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</w:pPr>
    </w:p>
    <w:p w:rsidR="005F1CE5" w:rsidRDefault="005F1CE5" w:rsidP="005F1CE5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Style w:val="aa"/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ab/>
      </w:r>
      <w:r w:rsidRPr="001E5496">
        <w:rPr>
          <w:rStyle w:val="aa"/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</w:rPr>
        <w:t xml:space="preserve">ระบบลำเลียงแสงที่ </w:t>
      </w:r>
      <w:r w:rsidRPr="001E5496">
        <w:rPr>
          <w:rStyle w:val="aa"/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>6a</w:t>
      </w:r>
      <w:r w:rsidRPr="001E5496">
        <w:rPr>
          <w:rStyle w:val="aa"/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</w:rPr>
        <w:t xml:space="preserve">: </w:t>
      </w:r>
      <w:r w:rsidRPr="001E5496">
        <w:rPr>
          <w:rStyle w:val="aa"/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DXL </w:t>
      </w:r>
      <w:r w:rsidRPr="001E5496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</w:rPr>
        <w:t>คือ</w:t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shd w:val="clear" w:color="auto" w:fill="FFFFFF"/>
          <w:cs/>
        </w:rPr>
        <w:t>เทคนิคในการ</w:t>
      </w:r>
      <w:r w:rsidRPr="001E5496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</w:rPr>
        <w:t>ผลิตชิ้นส่วนจุลภาค (</w:t>
      </w:r>
      <w:r w:rsidRPr="001E5496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>Micro</w:t>
      </w:r>
      <w:r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</w:rPr>
        <w:t>-</w:t>
      </w:r>
      <w:r w:rsidRPr="001E5496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>parts</w:t>
      </w:r>
      <w:r w:rsidRPr="001E5496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</w:rPr>
        <w:t>) ที่มีความละเอียดและแม่นยำสูง</w:t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shd w:val="clear" w:color="auto" w:fill="FFFFFF"/>
          <w:cs/>
        </w:rPr>
        <w:t xml:space="preserve">ระดับไมโครเมตร โดยการใช้รังสีเอกซ์พลังงานต่ำจากเครื่องกำเนิดแสงซินโครตรอน ชิ้นส่วนและโครงสร้างที่ได้จะมีความคมชัดและสามารถนำไปประยุกต์ใช้เป็นกลไกขับเคลื่อนและแม่พิมพ์ความละเอียดสูงของระบบปฏิบัติการบนชิพได้ </w:t>
      </w:r>
      <w:r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</w:rPr>
        <w:t>(</w:t>
      </w:r>
      <w:r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>Lab</w:t>
      </w:r>
      <w:r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</w:rPr>
        <w:t>-</w:t>
      </w:r>
      <w:r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>on</w:t>
      </w:r>
      <w:r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</w:rPr>
        <w:t>-</w:t>
      </w:r>
      <w:r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>a</w:t>
      </w:r>
      <w:r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</w:rPr>
        <w:t>-</w:t>
      </w:r>
      <w:r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>chip</w:t>
      </w:r>
      <w:r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shd w:val="clear" w:color="auto" w:fill="FFFFFF"/>
          <w:cs/>
        </w:rPr>
        <w:t>และด้วยพลังงานรังสีเอกซ์ที่ครอบคลุมในช่วง 2</w:t>
      </w:r>
      <w:r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keV </w:t>
      </w:r>
      <w:r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</w:rPr>
        <w:t xml:space="preserve">– </w:t>
      </w:r>
      <w:r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8 keV </w:t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shd w:val="clear" w:color="auto" w:fill="FFFFFF"/>
          <w:cs/>
        </w:rPr>
        <w:t>การทดสอบตัวอย่างชิ้นงานจากการเปลี่ยนแปลงของรังสีเอกซ์สามารถดำเนินการได้ที่สถานีทดลองนี้เช่นกัน</w:t>
      </w:r>
      <w:r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shd w:val="clear" w:color="auto" w:fill="FFFFFF"/>
          <w:cs/>
        </w:rPr>
        <w:t xml:space="preserve"> </w:t>
      </w:r>
    </w:p>
    <w:p w:rsidR="005F1CE5" w:rsidRDefault="005F1CE5" w:rsidP="005F1CE5">
      <w:pPr>
        <w:jc w:val="both"/>
        <w:rPr>
          <w:rFonts w:ascii="TH SarabunPSK" w:hAnsi="TH SarabunPSK" w:cs="TH SarabunPSK"/>
          <w:sz w:val="32"/>
          <w:szCs w:val="32"/>
        </w:rPr>
      </w:pPr>
    </w:p>
    <w:p w:rsidR="005F1CE5" w:rsidRPr="001E5496" w:rsidRDefault="005F1CE5" w:rsidP="005F1CE5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4876800" cy="2257425"/>
            <wp:effectExtent l="19050" t="0" r="0" b="0"/>
            <wp:docPr id="29" name="Picture 9" descr="Home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ome1_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CE5" w:rsidRPr="001E5496" w:rsidRDefault="005F1CE5" w:rsidP="005F1CE5">
      <w:pPr>
        <w:spacing w:before="240"/>
        <w:jc w:val="center"/>
        <w:rPr>
          <w:rFonts w:ascii="TH SarabunPSK" w:hAnsi="TH SarabunPSK" w:cs="TH SarabunPSK"/>
          <w:sz w:val="32"/>
          <w:szCs w:val="32"/>
        </w:rPr>
      </w:pPr>
      <w:r w:rsidRPr="001E5496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ภาพที่ </w:t>
      </w:r>
      <w:r w:rsidR="00C946AB"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1E549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E5496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</w:rPr>
        <w:t>ชิ้นส่วนจุลภาค (</w:t>
      </w:r>
      <w:r w:rsidRPr="001E5496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>Microparts</w:t>
      </w:r>
      <w:r w:rsidRPr="001E5496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</w:rPr>
        <w:t>)</w:t>
      </w:r>
    </w:p>
    <w:p w:rsidR="005F1CE5" w:rsidRDefault="005F1CE5" w:rsidP="005F1CE5">
      <w:pPr>
        <w:jc w:val="both"/>
        <w:rPr>
          <w:rFonts w:ascii="TH SarabunPSK" w:hAnsi="TH SarabunPSK" w:cs="TH SarabunPSK"/>
          <w:sz w:val="32"/>
          <w:szCs w:val="32"/>
        </w:rPr>
      </w:pPr>
    </w:p>
    <w:p w:rsidR="005F1CE5" w:rsidRDefault="005F1CE5" w:rsidP="005F1CE5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4838700" cy="2857500"/>
            <wp:effectExtent l="19050" t="0" r="0" b="0"/>
            <wp:docPr id="30" name="Picture 1" descr="C:\Users\slri-985\Pictures\Pict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lri-985\Pictures\Picture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CE5" w:rsidRPr="001E5496" w:rsidRDefault="005F1CE5" w:rsidP="005F1CE5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1E5496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ภาพที่ </w:t>
      </w:r>
      <w:r w:rsidR="00C946AB">
        <w:rPr>
          <w:rFonts w:ascii="TH SarabunPSK" w:hAnsi="TH SarabunPSK" w:cs="TH SarabunPSK"/>
          <w:b/>
          <w:bCs/>
          <w:sz w:val="32"/>
          <w:szCs w:val="32"/>
        </w:rPr>
        <w:t>9</w:t>
      </w:r>
      <w:r w:rsidRPr="001E549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shd w:val="clear" w:color="auto" w:fill="FFFFFF"/>
          <w:cs/>
        </w:rPr>
        <w:t>แม่พิมพ์จุลภาคสำหรับห้องปฏิบัติการบนชิพ</w:t>
      </w:r>
    </w:p>
    <w:p w:rsidR="005F1CE5" w:rsidRDefault="005F1CE5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5F1CE5" w:rsidRDefault="005F1CE5" w:rsidP="005F1CE5">
      <w:pPr>
        <w:tabs>
          <w:tab w:val="left" w:pos="567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4F4118">
        <w:rPr>
          <w:rFonts w:ascii="TH SarabunPSK" w:hAnsi="TH SarabunPSK" w:cs="TH SarabunPSK"/>
          <w:b/>
          <w:bCs/>
          <w:sz w:val="32"/>
          <w:szCs w:val="32"/>
        </w:rPr>
        <w:lastRenderedPageBreak/>
        <w:t>BL6b</w:t>
      </w:r>
      <w:r w:rsidRPr="004F4118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</w:p>
    <w:p w:rsidR="005F1CE5" w:rsidRDefault="005F1CE5" w:rsidP="005F1CE5">
      <w:pPr>
        <w:tabs>
          <w:tab w:val="left" w:pos="567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4F4118">
        <w:rPr>
          <w:rFonts w:ascii="TH SarabunPSK" w:hAnsi="TH SarabunPSK" w:cs="TH SarabunPSK"/>
          <w:b/>
          <w:bCs/>
          <w:color w:val="000000"/>
          <w:sz w:val="32"/>
          <w:szCs w:val="32"/>
        </w:rPr>
        <w:t>Micro X</w:t>
      </w:r>
      <w:r w:rsidRPr="004F411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-</w:t>
      </w:r>
      <w:r w:rsidRPr="004F4118">
        <w:rPr>
          <w:rFonts w:ascii="TH SarabunPSK" w:hAnsi="TH SarabunPSK" w:cs="TH SarabunPSK"/>
          <w:b/>
          <w:bCs/>
          <w:color w:val="000000"/>
          <w:sz w:val="32"/>
          <w:szCs w:val="32"/>
        </w:rPr>
        <w:t>ray Fluorescence Spectroscopy</w:t>
      </w:r>
      <w:r w:rsidRPr="004F411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/</w:t>
      </w:r>
      <w:r w:rsidRPr="004F411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Imaging </w:t>
      </w:r>
      <w:r w:rsidRPr="004F411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(</w:t>
      </w:r>
      <w:r w:rsidRPr="005B747B">
        <w:rPr>
          <w:rFonts w:ascii="TH SarabunPSK" w:hAnsi="TH SarabunPSK" w:cs="TH SarabunPSK"/>
          <w:color w:val="000000"/>
          <w:szCs w:val="24"/>
        </w:rPr>
        <w:sym w:font="Symbol" w:char="F06D"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-</w:t>
      </w:r>
      <w:r w:rsidRPr="004F4118">
        <w:rPr>
          <w:rFonts w:ascii="TH SarabunPSK" w:hAnsi="TH SarabunPSK" w:cs="TH SarabunPSK"/>
          <w:b/>
          <w:bCs/>
          <w:color w:val="000000"/>
          <w:sz w:val="32"/>
          <w:szCs w:val="32"/>
        </w:rPr>
        <w:t>XRF</w:t>
      </w:r>
      <w:r w:rsidRPr="004F411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)</w:t>
      </w:r>
    </w:p>
    <w:p w:rsidR="005F1CE5" w:rsidRPr="00085FC3" w:rsidRDefault="005F1CE5" w:rsidP="005F1CE5">
      <w:pPr>
        <w:tabs>
          <w:tab w:val="left" w:pos="567"/>
        </w:tabs>
        <w:jc w:val="both"/>
        <w:rPr>
          <w:rFonts w:ascii="TH SarabunPSK" w:hAnsi="TH SarabunPSK" w:cs="TH SarabunPSK"/>
          <w:sz w:val="32"/>
          <w:szCs w:val="32"/>
        </w:rPr>
      </w:pPr>
    </w:p>
    <w:p w:rsidR="005F1CE5" w:rsidRDefault="005F1CE5" w:rsidP="005F1CE5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8374CE">
        <w:rPr>
          <w:rFonts w:ascii="TH SarabunPSK" w:hAnsi="TH SarabunPSK" w:cs="TH SarabunPSK"/>
          <w:sz w:val="32"/>
          <w:szCs w:val="32"/>
          <w:cs/>
        </w:rPr>
        <w:t xml:space="preserve">เทคนิคการเรืองรังสีเอกซ์หรือ </w:t>
      </w:r>
      <w:r w:rsidRPr="008374CE">
        <w:rPr>
          <w:rFonts w:ascii="TH SarabunPSK" w:hAnsi="TH SarabunPSK" w:cs="TH SarabunPSK"/>
          <w:sz w:val="32"/>
          <w:szCs w:val="32"/>
        </w:rPr>
        <w:t>X</w:t>
      </w:r>
      <w:r w:rsidRPr="008374CE">
        <w:rPr>
          <w:rFonts w:ascii="TH SarabunPSK" w:hAnsi="TH SarabunPSK" w:cs="TH SarabunPSK"/>
          <w:sz w:val="32"/>
          <w:szCs w:val="32"/>
          <w:cs/>
        </w:rPr>
        <w:t>-</w:t>
      </w:r>
      <w:r w:rsidRPr="008374CE">
        <w:rPr>
          <w:rFonts w:ascii="TH SarabunPSK" w:hAnsi="TH SarabunPSK" w:cs="TH SarabunPSK"/>
          <w:sz w:val="32"/>
          <w:szCs w:val="32"/>
        </w:rPr>
        <w:t xml:space="preserve">ray fluorescence </w:t>
      </w:r>
      <w:r w:rsidRPr="008374CE">
        <w:rPr>
          <w:rFonts w:ascii="TH SarabunPSK" w:hAnsi="TH SarabunPSK" w:cs="TH SarabunPSK"/>
          <w:sz w:val="32"/>
          <w:szCs w:val="32"/>
          <w:cs/>
        </w:rPr>
        <w:t>(</w:t>
      </w:r>
      <w:r w:rsidRPr="008374CE">
        <w:rPr>
          <w:rFonts w:ascii="TH SarabunPSK" w:hAnsi="TH SarabunPSK" w:cs="TH SarabunPSK"/>
          <w:sz w:val="32"/>
          <w:szCs w:val="32"/>
        </w:rPr>
        <w:t>XRF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) เป็นเทคนิคที่ใช้สำหรับการศึกษาองค์ประกอบของธาตุที่อยู่ในตัวอย่าง โดยอาศัยความต่างของชั้นพลังงานของแต่ละธาตุ (ชั้น </w:t>
      </w:r>
      <w:r w:rsidRPr="008374CE">
        <w:rPr>
          <w:rFonts w:ascii="TH SarabunPSK" w:hAnsi="TH SarabunPSK" w:cs="TH SarabunPSK"/>
          <w:sz w:val="32"/>
          <w:szCs w:val="32"/>
        </w:rPr>
        <w:t xml:space="preserve">K, L, M, </w:t>
      </w:r>
      <w:r w:rsidRPr="008374CE">
        <w:rPr>
          <w:rFonts w:ascii="TH SarabunPSK" w:hAnsi="TH SarabunPSK" w:cs="TH SarabunPSK"/>
          <w:sz w:val="32"/>
          <w:szCs w:val="32"/>
          <w:cs/>
        </w:rPr>
        <w:t>...) ดังนั้นเมื่อเรากระตุ้นอะตอมด้วยการให้พลังงานที่มากกว่าพลังงานยึดเหนี่ยวของอิเล็กตรอนชั้นใน ทำให้เกิดที่ว่าง และเมื่ออิเล็กตรอนในชั้นนอกลงมาแทนที่ อะตอมจะปลดปล่อยพลังงานออกมาในรูปของรังสีเอกซ์ เรียกปรากฏการณ์ดังกล่าวว่า "การเรืองรังสีเอกซ์"    เราสามารถนำปรากฏการณ์นี้ไปใช้ในการหาชนิดของธาตุที่อยู่ในตัวอย่างที่เราสนใจได้ เราเรียกเทคนิคนี้ว่า "เทคนิคการเรืองรังสีเอกซ์" ซึ่งข้อดีของเทคนิคนี้ก็คือ การเตรียมตัวอย่างที่ไม่ยุ่งยาก และเป็นเทคนิคที่ไม่ทำลายคุณสมบัติของตัวอย่าง (</w:t>
      </w:r>
      <w:r w:rsidRPr="008374CE">
        <w:rPr>
          <w:rFonts w:ascii="TH SarabunPSK" w:hAnsi="TH SarabunPSK" w:cs="TH SarabunPSK"/>
          <w:sz w:val="32"/>
          <w:szCs w:val="32"/>
        </w:rPr>
        <w:t>non</w:t>
      </w:r>
      <w:r w:rsidRPr="008374CE">
        <w:rPr>
          <w:rFonts w:ascii="TH SarabunPSK" w:hAnsi="TH SarabunPSK" w:cs="TH SarabunPSK"/>
          <w:sz w:val="32"/>
          <w:szCs w:val="32"/>
          <w:cs/>
        </w:rPr>
        <w:t>-</w:t>
      </w:r>
      <w:r w:rsidRPr="008374CE">
        <w:rPr>
          <w:rFonts w:ascii="TH SarabunPSK" w:hAnsi="TH SarabunPSK" w:cs="TH SarabunPSK"/>
          <w:sz w:val="32"/>
          <w:szCs w:val="32"/>
        </w:rPr>
        <w:t>destructive method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) โดยทั่วไปเราจะใช้รังสีเอกซ์เป็นตัวกระตุ้นให้เกิดการคายพลังงานของอะตอมในตัวอย่าง ในที่นี้คือ แสงซินโครตรอนในย่านรังสีเอกซ์ และเนื่องจากแสงซินโครตรอนมีความเข้มสูง ทำให้เราสามารถโฟกัสลำรังสีเอกซ์ให้มีขนาดเล็กในระดับไมโครเมตรได้ ซึ่งเหมาะสำหรับการหาองค์ประกอบของธาตุที่บริเวณเล็กๆ บนตัวอย่างที่ไม่เป็นเนื้อเดียว นอกจากนั้นยังสามารถศึกษาการกระจายตัวของธาตุต่างๆ ได้ เราเรียกเทคนิคนี้ว่า </w:t>
      </w:r>
      <w:r w:rsidRPr="008374CE">
        <w:rPr>
          <w:rFonts w:ascii="TH SarabunPSK" w:hAnsi="TH SarabunPSK" w:cs="TH SarabunPSK"/>
          <w:sz w:val="32"/>
          <w:szCs w:val="32"/>
        </w:rPr>
        <w:t>micro</w:t>
      </w:r>
      <w:r w:rsidRPr="008374CE">
        <w:rPr>
          <w:rFonts w:ascii="TH SarabunPSK" w:hAnsi="TH SarabunPSK" w:cs="TH SarabunPSK"/>
          <w:sz w:val="32"/>
          <w:szCs w:val="32"/>
          <w:cs/>
        </w:rPr>
        <w:t>-</w:t>
      </w:r>
      <w:r w:rsidRPr="008374CE">
        <w:rPr>
          <w:rFonts w:ascii="TH SarabunPSK" w:hAnsi="TH SarabunPSK" w:cs="TH SarabunPSK"/>
          <w:sz w:val="32"/>
          <w:szCs w:val="32"/>
        </w:rPr>
        <w:t>X</w:t>
      </w:r>
      <w:r w:rsidRPr="008374CE">
        <w:rPr>
          <w:rFonts w:ascii="TH SarabunPSK" w:hAnsi="TH SarabunPSK" w:cs="TH SarabunPSK"/>
          <w:sz w:val="32"/>
          <w:szCs w:val="32"/>
          <w:cs/>
        </w:rPr>
        <w:t>-</w:t>
      </w:r>
      <w:r w:rsidRPr="008374CE">
        <w:rPr>
          <w:rFonts w:ascii="TH SarabunPSK" w:hAnsi="TH SarabunPSK" w:cs="TH SarabunPSK"/>
          <w:sz w:val="32"/>
          <w:szCs w:val="32"/>
        </w:rPr>
        <w:t>ray fluorescence spectroscopy</w:t>
      </w:r>
      <w:r w:rsidRPr="008374CE">
        <w:rPr>
          <w:rFonts w:ascii="TH SarabunPSK" w:hAnsi="TH SarabunPSK" w:cs="TH SarabunPSK"/>
          <w:sz w:val="32"/>
          <w:szCs w:val="32"/>
          <w:cs/>
        </w:rPr>
        <w:t>/</w:t>
      </w:r>
      <w:r w:rsidRPr="008374CE">
        <w:rPr>
          <w:rFonts w:ascii="TH SarabunPSK" w:hAnsi="TH SarabunPSK" w:cs="TH SarabunPSK"/>
          <w:sz w:val="32"/>
          <w:szCs w:val="32"/>
        </w:rPr>
        <w:t xml:space="preserve">imaging </w:t>
      </w:r>
      <w:r w:rsidRPr="008374CE">
        <w:rPr>
          <w:rFonts w:ascii="TH SarabunPSK" w:hAnsi="TH SarabunPSK" w:cs="TH SarabunPSK"/>
          <w:sz w:val="32"/>
          <w:szCs w:val="32"/>
          <w:cs/>
        </w:rPr>
        <w:t xml:space="preserve">สถานีทดลอง </w:t>
      </w:r>
      <w:r w:rsidRPr="008374CE">
        <w:rPr>
          <w:rFonts w:ascii="TH SarabunPSK" w:hAnsi="TH SarabunPSK" w:cs="TH SarabunPSK"/>
          <w:sz w:val="32"/>
          <w:szCs w:val="32"/>
        </w:rPr>
        <w:t>micro</w:t>
      </w:r>
      <w:r w:rsidRPr="008374CE">
        <w:rPr>
          <w:rFonts w:ascii="TH SarabunPSK" w:hAnsi="TH SarabunPSK" w:cs="TH SarabunPSK"/>
          <w:sz w:val="32"/>
          <w:szCs w:val="32"/>
          <w:cs/>
        </w:rPr>
        <w:t>-</w:t>
      </w:r>
      <w:r w:rsidRPr="008374CE">
        <w:rPr>
          <w:rFonts w:ascii="TH SarabunPSK" w:hAnsi="TH SarabunPSK" w:cs="TH SarabunPSK"/>
          <w:sz w:val="32"/>
          <w:szCs w:val="32"/>
        </w:rPr>
        <w:t xml:space="preserve">XRF </w:t>
      </w:r>
      <w:r w:rsidRPr="008374CE">
        <w:rPr>
          <w:rFonts w:ascii="TH SarabunPSK" w:hAnsi="TH SarabunPSK" w:cs="TH SarabunPSK"/>
          <w:sz w:val="32"/>
          <w:szCs w:val="32"/>
          <w:cs/>
        </w:rPr>
        <w:t>เป็นสถานีที่ใช้แสงซินโครตรอนในย่านรังสีเอกซ์แบบต่อเนื่อง (</w:t>
      </w:r>
      <w:r w:rsidRPr="008374CE">
        <w:rPr>
          <w:rFonts w:ascii="TH SarabunPSK" w:hAnsi="TH SarabunPSK" w:cs="TH SarabunPSK"/>
          <w:sz w:val="32"/>
          <w:szCs w:val="32"/>
        </w:rPr>
        <w:t>white X</w:t>
      </w:r>
      <w:r w:rsidRPr="008374CE">
        <w:rPr>
          <w:rFonts w:ascii="TH SarabunPSK" w:hAnsi="TH SarabunPSK" w:cs="TH SarabunPSK"/>
          <w:sz w:val="32"/>
          <w:szCs w:val="32"/>
          <w:cs/>
        </w:rPr>
        <w:t>-</w:t>
      </w:r>
      <w:r w:rsidRPr="008374CE">
        <w:rPr>
          <w:rFonts w:ascii="TH SarabunPSK" w:hAnsi="TH SarabunPSK" w:cs="TH SarabunPSK"/>
          <w:sz w:val="32"/>
          <w:szCs w:val="32"/>
        </w:rPr>
        <w:t>ray beam</w:t>
      </w:r>
      <w:r w:rsidRPr="008374CE">
        <w:rPr>
          <w:rFonts w:ascii="TH SarabunPSK" w:hAnsi="TH SarabunPSK" w:cs="TH SarabunPSK"/>
          <w:sz w:val="32"/>
          <w:szCs w:val="32"/>
          <w:cs/>
        </w:rPr>
        <w:t>) จากแม่เหล็กสองขั้ว</w:t>
      </w:r>
    </w:p>
    <w:p w:rsidR="005F1CE5" w:rsidRPr="008374CE" w:rsidRDefault="005F1CE5" w:rsidP="005F1CE5">
      <w:pPr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1"/>
        <w:gridCol w:w="4956"/>
      </w:tblGrid>
      <w:tr w:rsidR="005F1CE5" w:rsidTr="00103869">
        <w:tc>
          <w:tcPr>
            <w:tcW w:w="4621" w:type="dxa"/>
          </w:tcPr>
          <w:p w:rsidR="005F1CE5" w:rsidRPr="00996D61" w:rsidRDefault="005F1CE5" w:rsidP="001038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F1CE5" w:rsidRPr="00996D61" w:rsidRDefault="005F1CE5" w:rsidP="001038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96D61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ข้อมูลทางเทคนิค</w:t>
            </w:r>
          </w:p>
          <w:p w:rsidR="005F1CE5" w:rsidRPr="00996D61" w:rsidRDefault="005F1CE5" w:rsidP="001038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96D61">
              <w:rPr>
                <w:rFonts w:ascii="TH SarabunPSK" w:hAnsi="TH SarabunPSK" w:cs="TH SarabunPSK"/>
                <w:sz w:val="32"/>
                <w:szCs w:val="32"/>
              </w:rPr>
              <w:t>Micro</w:t>
            </w:r>
            <w:r w:rsidRPr="00996D61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996D61">
              <w:rPr>
                <w:rFonts w:ascii="TH SarabunPSK" w:hAnsi="TH SarabunPSK" w:cs="TH SarabunPSK"/>
                <w:sz w:val="32"/>
                <w:szCs w:val="32"/>
              </w:rPr>
              <w:t>beam X</w:t>
            </w:r>
            <w:r w:rsidRPr="00996D61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996D61">
              <w:rPr>
                <w:rFonts w:ascii="TH SarabunPSK" w:hAnsi="TH SarabunPSK" w:cs="TH SarabunPSK"/>
                <w:sz w:val="32"/>
                <w:szCs w:val="32"/>
              </w:rPr>
              <w:t>ray Fluorescence</w:t>
            </w:r>
          </w:p>
          <w:p w:rsidR="005F1CE5" w:rsidRPr="00996D61" w:rsidRDefault="005F1CE5" w:rsidP="001038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96D6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พลังงานรังสีเอกซ์: </w:t>
            </w:r>
            <w:r w:rsidRPr="00996D61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996D61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996D61">
              <w:rPr>
                <w:rFonts w:ascii="TH SarabunPSK" w:hAnsi="TH SarabunPSK" w:cs="TH SarabunPSK"/>
                <w:sz w:val="32"/>
                <w:szCs w:val="32"/>
              </w:rPr>
              <w:t>10 keV</w:t>
            </w:r>
            <w:r w:rsidRPr="00996D6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996D61">
              <w:rPr>
                <w:rFonts w:ascii="TH SarabunPSK" w:hAnsi="TH SarabunPSK" w:cs="TH SarabunPSK"/>
                <w:sz w:val="32"/>
                <w:szCs w:val="32"/>
              </w:rPr>
              <w:t>white beam</w:t>
            </w:r>
            <w:r w:rsidRPr="00996D61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:rsidR="005F1CE5" w:rsidRPr="00996D61" w:rsidRDefault="005F1CE5" w:rsidP="001038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96D61">
              <w:rPr>
                <w:rFonts w:ascii="TH SarabunPSK" w:hAnsi="TH SarabunPSK" w:cs="TH SarabunPSK"/>
                <w:sz w:val="32"/>
                <w:szCs w:val="32"/>
                <w:cs/>
              </w:rPr>
              <w:t>ตัวอย่าง: ของแข็ง</w:t>
            </w:r>
            <w:r w:rsidRPr="00996D61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996D61">
              <w:rPr>
                <w:rFonts w:ascii="TH SarabunPSK" w:hAnsi="TH SarabunPSK" w:cs="TH SarabunPSK"/>
                <w:sz w:val="32"/>
                <w:szCs w:val="32"/>
                <w:cs/>
              </w:rPr>
              <w:t>ผง</w:t>
            </w:r>
            <w:r w:rsidRPr="00996D61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996D61">
              <w:rPr>
                <w:rFonts w:ascii="TH SarabunPSK" w:hAnsi="TH SarabunPSK" w:cs="TH SarabunPSK"/>
                <w:sz w:val="32"/>
                <w:szCs w:val="32"/>
                <w:cs/>
              </w:rPr>
              <w:t>ตัวอย่างมีชีวิต เช่น ใบไม้</w:t>
            </w:r>
          </w:p>
          <w:p w:rsidR="005F1CE5" w:rsidRPr="00996D61" w:rsidRDefault="005F1CE5" w:rsidP="001038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96D6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ขนาดของลำแสงซินโครตรอน: </w:t>
            </w:r>
            <w:r w:rsidRPr="00996D61">
              <w:rPr>
                <w:rFonts w:ascii="TH SarabunPSK" w:hAnsi="TH SarabunPSK" w:cs="TH SarabunPSK"/>
                <w:sz w:val="32"/>
                <w:szCs w:val="32"/>
              </w:rPr>
              <w:t xml:space="preserve">100x100 </w:t>
            </w:r>
            <w:r w:rsidRPr="00996D61">
              <w:rPr>
                <w:rFonts w:ascii="Arial" w:hAnsi="Arial" w:cs="Arial"/>
                <w:sz w:val="32"/>
                <w:szCs w:val="32"/>
              </w:rPr>
              <w:t>μ</w:t>
            </w:r>
            <w:r w:rsidRPr="00996D61">
              <w:rPr>
                <w:rFonts w:ascii="TH SarabunPSK" w:hAnsi="TH SarabunPSK" w:cs="TH SarabunPSK"/>
                <w:sz w:val="32"/>
                <w:szCs w:val="32"/>
              </w:rPr>
              <w:t>m2</w:t>
            </w:r>
          </w:p>
          <w:p w:rsidR="005F1CE5" w:rsidRPr="00996D61" w:rsidRDefault="005F1CE5" w:rsidP="001038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96D61">
              <w:rPr>
                <w:rFonts w:ascii="TH SarabunPSK" w:hAnsi="TH SarabunPSK" w:cs="TH SarabunPSK"/>
                <w:sz w:val="32"/>
                <w:szCs w:val="32"/>
              </w:rPr>
              <w:t>Detector</w:t>
            </w:r>
            <w:r w:rsidRPr="00996D6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Pr="00996D61">
              <w:rPr>
                <w:rFonts w:ascii="TH SarabunPSK" w:hAnsi="TH SarabunPSK" w:cs="TH SarabunPSK"/>
                <w:sz w:val="32"/>
                <w:szCs w:val="32"/>
              </w:rPr>
              <w:t>Si</w:t>
            </w:r>
            <w:r w:rsidRPr="00996D61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996D61">
              <w:rPr>
                <w:rFonts w:ascii="TH SarabunPSK" w:hAnsi="TH SarabunPSK" w:cs="TH SarabunPSK"/>
                <w:sz w:val="32"/>
                <w:szCs w:val="32"/>
              </w:rPr>
              <w:t>PIN</w:t>
            </w:r>
            <w:r w:rsidRPr="00996D6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996D61">
              <w:rPr>
                <w:rFonts w:ascii="TH SarabunPSK" w:hAnsi="TH SarabunPSK" w:cs="TH SarabunPSK"/>
                <w:sz w:val="32"/>
                <w:szCs w:val="32"/>
              </w:rPr>
              <w:t>detector with energy resolution of 160 eV</w:t>
            </w:r>
          </w:p>
          <w:p w:rsidR="005F1CE5" w:rsidRPr="00996D61" w:rsidRDefault="005F1CE5" w:rsidP="001038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96D61">
              <w:rPr>
                <w:rFonts w:ascii="TH SarabunPSK" w:hAnsi="TH SarabunPSK" w:cs="TH SarabunPSK"/>
                <w:sz w:val="32"/>
                <w:szCs w:val="32"/>
              </w:rPr>
              <w:t>Sample environment</w:t>
            </w:r>
            <w:r w:rsidRPr="00996D61">
              <w:rPr>
                <w:rFonts w:ascii="TH SarabunPSK" w:hAnsi="TH SarabunPSK" w:cs="TH SarabunPSK"/>
                <w:sz w:val="32"/>
                <w:szCs w:val="32"/>
                <w:cs/>
              </w:rPr>
              <w:t>: อากาศ</w:t>
            </w:r>
          </w:p>
          <w:p w:rsidR="005F1CE5" w:rsidRPr="00996D61" w:rsidRDefault="005F1CE5" w:rsidP="001038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21" w:type="dxa"/>
          </w:tcPr>
          <w:p w:rsidR="005F1CE5" w:rsidRPr="00996D61" w:rsidRDefault="005F1CE5" w:rsidP="0010386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>
                  <wp:extent cx="2981325" cy="1828800"/>
                  <wp:effectExtent l="19050" t="0" r="9525" b="0"/>
                  <wp:docPr id="16" name="Picture 2" descr="xr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xr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1CE5" w:rsidRPr="00996D61" w:rsidRDefault="005F1CE5" w:rsidP="00C946A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64D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ภาพที่ </w:t>
            </w:r>
            <w:r w:rsidR="00C946AB" w:rsidRPr="00164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996D61">
              <w:rPr>
                <w:rFonts w:ascii="TH SarabunPSK" w:hAnsi="TH SarabunPSK" w:cs="TH SarabunPSK"/>
                <w:sz w:val="32"/>
                <w:szCs w:val="32"/>
              </w:rPr>
              <w:t xml:space="preserve"> metal distribution in ancient bead</w:t>
            </w:r>
          </w:p>
        </w:tc>
      </w:tr>
    </w:tbl>
    <w:p w:rsidR="006D09FC" w:rsidRPr="005F1CE5" w:rsidRDefault="006D09FC" w:rsidP="005F1CE5">
      <w:pPr>
        <w:rPr>
          <w:rFonts w:ascii="TH SarabunPSK" w:hAnsi="TH SarabunPSK" w:cs="TH SarabunPSK"/>
          <w:b/>
          <w:bCs/>
          <w:sz w:val="36"/>
          <w:szCs w:val="36"/>
          <w:cs/>
        </w:rPr>
      </w:pPr>
    </w:p>
    <w:sectPr w:rsidR="006D09FC" w:rsidRPr="005F1CE5" w:rsidSect="00714CCD">
      <w:headerReference w:type="even" r:id="rId17"/>
      <w:headerReference w:type="default" r:id="rId18"/>
      <w:footerReference w:type="even" r:id="rId19"/>
      <w:footerReference w:type="default" r:id="rId20"/>
      <w:pgSz w:w="11906" w:h="16838"/>
      <w:pgMar w:top="1134" w:right="851" w:bottom="851" w:left="1134" w:header="720" w:footer="0" w:gutter="0"/>
      <w:paperSrc w:first="4" w:other="4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6A88" w:rsidRDefault="00536A88" w:rsidP="0035061C">
      <w:r>
        <w:separator/>
      </w:r>
    </w:p>
  </w:endnote>
  <w:endnote w:type="continuationSeparator" w:id="0">
    <w:p w:rsidR="00536A88" w:rsidRDefault="00536A88" w:rsidP="00350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2E83" w:rsidRDefault="00957F8D">
    <w:pPr>
      <w:framePr w:wrap="around" w:vAnchor="text" w:hAnchor="margin" w:xAlign="center" w:y="1"/>
    </w:pPr>
    <w:r>
      <w:fldChar w:fldCharType="begin"/>
    </w:r>
    <w:r w:rsidR="00932E83">
      <w:instrText xml:space="preserve">PAGE  </w:instrText>
    </w:r>
    <w:r>
      <w:fldChar w:fldCharType="end"/>
    </w:r>
  </w:p>
  <w:p w:rsidR="00932E83" w:rsidRDefault="00932E8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2E83" w:rsidRDefault="00932E83" w:rsidP="006E664F">
    <w:pPr>
      <w:pStyle w:val="a3"/>
      <w:jc w:val="right"/>
      <w:rPr>
        <w:cs/>
      </w:rPr>
    </w:pPr>
    <w:r>
      <w:rPr>
        <w:rFonts w:ascii="TH SarabunPSK" w:hAnsi="TH SarabunPSK" w:cs="TH SarabunPSK" w:hint="cs"/>
        <w:b/>
        <w:bCs/>
        <w:sz w:val="26"/>
        <w:szCs w:val="26"/>
        <w:cs/>
      </w:rPr>
      <w:t xml:space="preserve"> โดย สถาบันวิจัยแสงซินโครตรอน (องค์การมหาชน)</w:t>
    </w:r>
  </w:p>
  <w:p w:rsidR="00932E83" w:rsidRDefault="00932E83" w:rsidP="006E664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6A88" w:rsidRDefault="00536A88" w:rsidP="0035061C">
      <w:r>
        <w:separator/>
      </w:r>
    </w:p>
  </w:footnote>
  <w:footnote w:type="continuationSeparator" w:id="0">
    <w:p w:rsidR="00536A88" w:rsidRDefault="00536A88" w:rsidP="00350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2E83" w:rsidRDefault="00957F8D" w:rsidP="0069457E">
    <w:pPr>
      <w:framePr w:wrap="around" w:vAnchor="text" w:hAnchor="margin" w:xAlign="right" w:y="1"/>
    </w:pPr>
    <w:r>
      <w:fldChar w:fldCharType="begin"/>
    </w:r>
    <w:r w:rsidR="00932E83">
      <w:instrText xml:space="preserve">PAGE  </w:instrText>
    </w:r>
    <w:r>
      <w:fldChar w:fldCharType="end"/>
    </w:r>
  </w:p>
  <w:p w:rsidR="00932E83" w:rsidRDefault="00932E83" w:rsidP="0069457E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2E83" w:rsidRDefault="00932E83" w:rsidP="0069457E">
    <w:pPr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yMbMwtTAzNzIyN7ZU0lEKTi0uzszPAykwrgUA2KBSdCwAAAA="/>
  </w:docVars>
  <w:rsids>
    <w:rsidRoot w:val="0013700D"/>
    <w:rsid w:val="00001EAF"/>
    <w:rsid w:val="000056F6"/>
    <w:rsid w:val="00007530"/>
    <w:rsid w:val="00007B58"/>
    <w:rsid w:val="0001613B"/>
    <w:rsid w:val="00035AEE"/>
    <w:rsid w:val="00053F4F"/>
    <w:rsid w:val="00066C64"/>
    <w:rsid w:val="00067F78"/>
    <w:rsid w:val="000717E1"/>
    <w:rsid w:val="00075204"/>
    <w:rsid w:val="00077C5D"/>
    <w:rsid w:val="000809C8"/>
    <w:rsid w:val="00085FC3"/>
    <w:rsid w:val="000B0B99"/>
    <w:rsid w:val="000B0EC8"/>
    <w:rsid w:val="000C1833"/>
    <w:rsid w:val="000D277D"/>
    <w:rsid w:val="00101205"/>
    <w:rsid w:val="00103869"/>
    <w:rsid w:val="001040F8"/>
    <w:rsid w:val="00111C0A"/>
    <w:rsid w:val="001178E5"/>
    <w:rsid w:val="00121233"/>
    <w:rsid w:val="00125019"/>
    <w:rsid w:val="0013700D"/>
    <w:rsid w:val="001577CE"/>
    <w:rsid w:val="00162D0E"/>
    <w:rsid w:val="00164D02"/>
    <w:rsid w:val="001675CC"/>
    <w:rsid w:val="00170BAF"/>
    <w:rsid w:val="00174B03"/>
    <w:rsid w:val="001763C8"/>
    <w:rsid w:val="00193A57"/>
    <w:rsid w:val="0019780A"/>
    <w:rsid w:val="001A20B5"/>
    <w:rsid w:val="001B2AA1"/>
    <w:rsid w:val="001C0E49"/>
    <w:rsid w:val="001C6F5D"/>
    <w:rsid w:val="001C7697"/>
    <w:rsid w:val="001D37D0"/>
    <w:rsid w:val="001E22C1"/>
    <w:rsid w:val="001E3285"/>
    <w:rsid w:val="001E5496"/>
    <w:rsid w:val="001F6F6B"/>
    <w:rsid w:val="00200641"/>
    <w:rsid w:val="002031AB"/>
    <w:rsid w:val="002072C0"/>
    <w:rsid w:val="002100D5"/>
    <w:rsid w:val="00215C45"/>
    <w:rsid w:val="00231EE4"/>
    <w:rsid w:val="002339C5"/>
    <w:rsid w:val="002365B7"/>
    <w:rsid w:val="00240536"/>
    <w:rsid w:val="00240B8F"/>
    <w:rsid w:val="002443D3"/>
    <w:rsid w:val="00251E02"/>
    <w:rsid w:val="0027501D"/>
    <w:rsid w:val="00275D26"/>
    <w:rsid w:val="002838EC"/>
    <w:rsid w:val="00296D71"/>
    <w:rsid w:val="00297572"/>
    <w:rsid w:val="002A3BE6"/>
    <w:rsid w:val="002A78F5"/>
    <w:rsid w:val="002C59A7"/>
    <w:rsid w:val="002D01FB"/>
    <w:rsid w:val="002E2874"/>
    <w:rsid w:val="002E3767"/>
    <w:rsid w:val="002E56F5"/>
    <w:rsid w:val="002F2C9C"/>
    <w:rsid w:val="003026E7"/>
    <w:rsid w:val="003058A5"/>
    <w:rsid w:val="003071D0"/>
    <w:rsid w:val="00325D5A"/>
    <w:rsid w:val="00333EF2"/>
    <w:rsid w:val="00337D45"/>
    <w:rsid w:val="00340666"/>
    <w:rsid w:val="0035061C"/>
    <w:rsid w:val="003509DD"/>
    <w:rsid w:val="00352367"/>
    <w:rsid w:val="003658F9"/>
    <w:rsid w:val="00366EDB"/>
    <w:rsid w:val="003724DE"/>
    <w:rsid w:val="003762F2"/>
    <w:rsid w:val="003805E0"/>
    <w:rsid w:val="003A57B7"/>
    <w:rsid w:val="003B06F3"/>
    <w:rsid w:val="003C3435"/>
    <w:rsid w:val="003D5B8B"/>
    <w:rsid w:val="003E17E2"/>
    <w:rsid w:val="003F5BF2"/>
    <w:rsid w:val="003F615B"/>
    <w:rsid w:val="004138C4"/>
    <w:rsid w:val="00420D70"/>
    <w:rsid w:val="00421983"/>
    <w:rsid w:val="00426E64"/>
    <w:rsid w:val="00433A2D"/>
    <w:rsid w:val="00443C91"/>
    <w:rsid w:val="00457103"/>
    <w:rsid w:val="0046792C"/>
    <w:rsid w:val="00467CBD"/>
    <w:rsid w:val="004701FF"/>
    <w:rsid w:val="00475D57"/>
    <w:rsid w:val="004831FE"/>
    <w:rsid w:val="00485114"/>
    <w:rsid w:val="004874FC"/>
    <w:rsid w:val="00491A88"/>
    <w:rsid w:val="00497AB0"/>
    <w:rsid w:val="00497FE0"/>
    <w:rsid w:val="004A021C"/>
    <w:rsid w:val="004C556A"/>
    <w:rsid w:val="004D0D59"/>
    <w:rsid w:val="004D7A33"/>
    <w:rsid w:val="004E1261"/>
    <w:rsid w:val="004F1EB9"/>
    <w:rsid w:val="004F4118"/>
    <w:rsid w:val="00511E41"/>
    <w:rsid w:val="00536A88"/>
    <w:rsid w:val="00540A65"/>
    <w:rsid w:val="005420CD"/>
    <w:rsid w:val="00542763"/>
    <w:rsid w:val="00547E92"/>
    <w:rsid w:val="0055135D"/>
    <w:rsid w:val="005522EC"/>
    <w:rsid w:val="00563150"/>
    <w:rsid w:val="00565C30"/>
    <w:rsid w:val="00575622"/>
    <w:rsid w:val="00581374"/>
    <w:rsid w:val="005A25FF"/>
    <w:rsid w:val="005B0066"/>
    <w:rsid w:val="005B6BD0"/>
    <w:rsid w:val="005B747B"/>
    <w:rsid w:val="005E159E"/>
    <w:rsid w:val="005E1A82"/>
    <w:rsid w:val="005F1CE5"/>
    <w:rsid w:val="005F29D4"/>
    <w:rsid w:val="006029B5"/>
    <w:rsid w:val="0060439E"/>
    <w:rsid w:val="00606307"/>
    <w:rsid w:val="00612467"/>
    <w:rsid w:val="0062215A"/>
    <w:rsid w:val="006304B0"/>
    <w:rsid w:val="00635767"/>
    <w:rsid w:val="00642EDB"/>
    <w:rsid w:val="00645BB4"/>
    <w:rsid w:val="00646C61"/>
    <w:rsid w:val="006470EA"/>
    <w:rsid w:val="00662B1B"/>
    <w:rsid w:val="006641E8"/>
    <w:rsid w:val="0067250D"/>
    <w:rsid w:val="0068723B"/>
    <w:rsid w:val="0069457E"/>
    <w:rsid w:val="006A2618"/>
    <w:rsid w:val="006A6A72"/>
    <w:rsid w:val="006B0ED5"/>
    <w:rsid w:val="006B1ED6"/>
    <w:rsid w:val="006C43B1"/>
    <w:rsid w:val="006C6A7A"/>
    <w:rsid w:val="006D09FC"/>
    <w:rsid w:val="006D61F9"/>
    <w:rsid w:val="006E4D00"/>
    <w:rsid w:val="006E664F"/>
    <w:rsid w:val="006E79E0"/>
    <w:rsid w:val="006F7073"/>
    <w:rsid w:val="00705BA3"/>
    <w:rsid w:val="00711EBE"/>
    <w:rsid w:val="00714C58"/>
    <w:rsid w:val="00714CCD"/>
    <w:rsid w:val="00715C50"/>
    <w:rsid w:val="00721B7E"/>
    <w:rsid w:val="00741BB2"/>
    <w:rsid w:val="007679A3"/>
    <w:rsid w:val="00771EEE"/>
    <w:rsid w:val="007953DF"/>
    <w:rsid w:val="007A360A"/>
    <w:rsid w:val="007B3C8B"/>
    <w:rsid w:val="007B51D4"/>
    <w:rsid w:val="007B5F96"/>
    <w:rsid w:val="007C4161"/>
    <w:rsid w:val="007D2E7B"/>
    <w:rsid w:val="007D5D70"/>
    <w:rsid w:val="007E0CB2"/>
    <w:rsid w:val="007E1BE1"/>
    <w:rsid w:val="007F0293"/>
    <w:rsid w:val="007F754B"/>
    <w:rsid w:val="008012EE"/>
    <w:rsid w:val="00802A46"/>
    <w:rsid w:val="00806017"/>
    <w:rsid w:val="00807FF2"/>
    <w:rsid w:val="008105AA"/>
    <w:rsid w:val="00810E9E"/>
    <w:rsid w:val="0081169A"/>
    <w:rsid w:val="00824B6A"/>
    <w:rsid w:val="00825AC0"/>
    <w:rsid w:val="008270BB"/>
    <w:rsid w:val="008367D2"/>
    <w:rsid w:val="008374CE"/>
    <w:rsid w:val="0084412F"/>
    <w:rsid w:val="00847E21"/>
    <w:rsid w:val="0085131B"/>
    <w:rsid w:val="0085273F"/>
    <w:rsid w:val="00870421"/>
    <w:rsid w:val="008738E9"/>
    <w:rsid w:val="0087391A"/>
    <w:rsid w:val="00882BD6"/>
    <w:rsid w:val="008933C7"/>
    <w:rsid w:val="008A3D32"/>
    <w:rsid w:val="008A4CA2"/>
    <w:rsid w:val="008C3169"/>
    <w:rsid w:val="008C5F88"/>
    <w:rsid w:val="008D06C1"/>
    <w:rsid w:val="008F00CC"/>
    <w:rsid w:val="008F132C"/>
    <w:rsid w:val="00911EB6"/>
    <w:rsid w:val="00912DF3"/>
    <w:rsid w:val="00916391"/>
    <w:rsid w:val="0092488E"/>
    <w:rsid w:val="00924B29"/>
    <w:rsid w:val="009309A4"/>
    <w:rsid w:val="00932E83"/>
    <w:rsid w:val="0093377A"/>
    <w:rsid w:val="0094303A"/>
    <w:rsid w:val="00952F44"/>
    <w:rsid w:val="00957F8D"/>
    <w:rsid w:val="00963BBC"/>
    <w:rsid w:val="00963EED"/>
    <w:rsid w:val="0096662B"/>
    <w:rsid w:val="00972209"/>
    <w:rsid w:val="00995479"/>
    <w:rsid w:val="00995612"/>
    <w:rsid w:val="00996D61"/>
    <w:rsid w:val="00997DE8"/>
    <w:rsid w:val="009A7FC6"/>
    <w:rsid w:val="009B65E0"/>
    <w:rsid w:val="009E0B50"/>
    <w:rsid w:val="009E0C16"/>
    <w:rsid w:val="009E77F9"/>
    <w:rsid w:val="00A238BA"/>
    <w:rsid w:val="00A32638"/>
    <w:rsid w:val="00A35A11"/>
    <w:rsid w:val="00A35DD0"/>
    <w:rsid w:val="00A44275"/>
    <w:rsid w:val="00A44979"/>
    <w:rsid w:val="00A4645B"/>
    <w:rsid w:val="00A500CD"/>
    <w:rsid w:val="00A51EB3"/>
    <w:rsid w:val="00A60BCC"/>
    <w:rsid w:val="00A610DE"/>
    <w:rsid w:val="00A71C47"/>
    <w:rsid w:val="00A900B2"/>
    <w:rsid w:val="00A96FCA"/>
    <w:rsid w:val="00AB1F31"/>
    <w:rsid w:val="00AB21B6"/>
    <w:rsid w:val="00AB41AF"/>
    <w:rsid w:val="00AC1AB8"/>
    <w:rsid w:val="00AC2346"/>
    <w:rsid w:val="00AC2C76"/>
    <w:rsid w:val="00AC79F7"/>
    <w:rsid w:val="00AD5825"/>
    <w:rsid w:val="00AF5E37"/>
    <w:rsid w:val="00B020D7"/>
    <w:rsid w:val="00B04529"/>
    <w:rsid w:val="00B06CA1"/>
    <w:rsid w:val="00B07797"/>
    <w:rsid w:val="00B14F7C"/>
    <w:rsid w:val="00B24B05"/>
    <w:rsid w:val="00B310D1"/>
    <w:rsid w:val="00B32D8B"/>
    <w:rsid w:val="00B441CB"/>
    <w:rsid w:val="00B446FA"/>
    <w:rsid w:val="00B46563"/>
    <w:rsid w:val="00B47982"/>
    <w:rsid w:val="00B532ED"/>
    <w:rsid w:val="00B555E6"/>
    <w:rsid w:val="00B646D4"/>
    <w:rsid w:val="00B67D60"/>
    <w:rsid w:val="00B70ADC"/>
    <w:rsid w:val="00B71A1A"/>
    <w:rsid w:val="00B81176"/>
    <w:rsid w:val="00B85305"/>
    <w:rsid w:val="00B91820"/>
    <w:rsid w:val="00B95F53"/>
    <w:rsid w:val="00B96C57"/>
    <w:rsid w:val="00BA6A2E"/>
    <w:rsid w:val="00BC5155"/>
    <w:rsid w:val="00BD0D6D"/>
    <w:rsid w:val="00BD4E7F"/>
    <w:rsid w:val="00BE6288"/>
    <w:rsid w:val="00BF0ED5"/>
    <w:rsid w:val="00BF1041"/>
    <w:rsid w:val="00BF2512"/>
    <w:rsid w:val="00BF3F71"/>
    <w:rsid w:val="00C054FD"/>
    <w:rsid w:val="00C1767C"/>
    <w:rsid w:val="00C21027"/>
    <w:rsid w:val="00C2529A"/>
    <w:rsid w:val="00C26861"/>
    <w:rsid w:val="00C27D17"/>
    <w:rsid w:val="00C40836"/>
    <w:rsid w:val="00C431D5"/>
    <w:rsid w:val="00C501AA"/>
    <w:rsid w:val="00C63AA4"/>
    <w:rsid w:val="00C90D8B"/>
    <w:rsid w:val="00C946AB"/>
    <w:rsid w:val="00C9613E"/>
    <w:rsid w:val="00CA00E3"/>
    <w:rsid w:val="00CB2321"/>
    <w:rsid w:val="00CB5BF4"/>
    <w:rsid w:val="00CC3B2F"/>
    <w:rsid w:val="00CC6145"/>
    <w:rsid w:val="00CD04CD"/>
    <w:rsid w:val="00CE14B4"/>
    <w:rsid w:val="00CE201F"/>
    <w:rsid w:val="00CE49C6"/>
    <w:rsid w:val="00CE6069"/>
    <w:rsid w:val="00CF10D4"/>
    <w:rsid w:val="00CF7EA0"/>
    <w:rsid w:val="00D10D6F"/>
    <w:rsid w:val="00D27B23"/>
    <w:rsid w:val="00D30E63"/>
    <w:rsid w:val="00D35C25"/>
    <w:rsid w:val="00D5672F"/>
    <w:rsid w:val="00D56D2C"/>
    <w:rsid w:val="00D5710F"/>
    <w:rsid w:val="00D6532D"/>
    <w:rsid w:val="00D74AAC"/>
    <w:rsid w:val="00D75396"/>
    <w:rsid w:val="00D831EF"/>
    <w:rsid w:val="00DA2212"/>
    <w:rsid w:val="00DA45F2"/>
    <w:rsid w:val="00DB1CEC"/>
    <w:rsid w:val="00DD40A5"/>
    <w:rsid w:val="00DD40EE"/>
    <w:rsid w:val="00DF3191"/>
    <w:rsid w:val="00DF5C2A"/>
    <w:rsid w:val="00E002BD"/>
    <w:rsid w:val="00E015D0"/>
    <w:rsid w:val="00E033F5"/>
    <w:rsid w:val="00E050AB"/>
    <w:rsid w:val="00E15E4F"/>
    <w:rsid w:val="00E22702"/>
    <w:rsid w:val="00E240DC"/>
    <w:rsid w:val="00E32ED2"/>
    <w:rsid w:val="00E33E97"/>
    <w:rsid w:val="00E50639"/>
    <w:rsid w:val="00E63638"/>
    <w:rsid w:val="00E737B7"/>
    <w:rsid w:val="00E8289C"/>
    <w:rsid w:val="00E8549B"/>
    <w:rsid w:val="00E966EC"/>
    <w:rsid w:val="00E979F7"/>
    <w:rsid w:val="00EA349A"/>
    <w:rsid w:val="00EB3EE3"/>
    <w:rsid w:val="00EC79E7"/>
    <w:rsid w:val="00ED6FFD"/>
    <w:rsid w:val="00EE544F"/>
    <w:rsid w:val="00EF1104"/>
    <w:rsid w:val="00EF6D47"/>
    <w:rsid w:val="00EF74FB"/>
    <w:rsid w:val="00F1232B"/>
    <w:rsid w:val="00F24074"/>
    <w:rsid w:val="00F31161"/>
    <w:rsid w:val="00F34FF0"/>
    <w:rsid w:val="00F54B79"/>
    <w:rsid w:val="00F60BC0"/>
    <w:rsid w:val="00F61813"/>
    <w:rsid w:val="00F61828"/>
    <w:rsid w:val="00F74A96"/>
    <w:rsid w:val="00F76B6D"/>
    <w:rsid w:val="00F83160"/>
    <w:rsid w:val="00F84F39"/>
    <w:rsid w:val="00FA4EBE"/>
    <w:rsid w:val="00FA5C71"/>
    <w:rsid w:val="00FB03AB"/>
    <w:rsid w:val="00FB1ADC"/>
    <w:rsid w:val="00FB366D"/>
    <w:rsid w:val="00FB4CFA"/>
    <w:rsid w:val="00FB6BDD"/>
    <w:rsid w:val="00FC682A"/>
    <w:rsid w:val="00FD08AB"/>
    <w:rsid w:val="00FD4EC4"/>
    <w:rsid w:val="00FF0D84"/>
    <w:rsid w:val="00FF1FB4"/>
    <w:rsid w:val="00FF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9871D5"/>
  <w15:docId w15:val="{05213B28-B510-4419-A6D1-92B5F4D72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700D"/>
    <w:rPr>
      <w:rFonts w:ascii="Times New Roman" w:eastAsia="Times New Roman" w:hAnsi="Times New Roman" w:cs="Angsana New"/>
      <w:sz w:val="24"/>
      <w:szCs w:val="28"/>
    </w:rPr>
  </w:style>
  <w:style w:type="paragraph" w:styleId="4">
    <w:name w:val="heading 4"/>
    <w:basedOn w:val="a"/>
    <w:link w:val="40"/>
    <w:uiPriority w:val="9"/>
    <w:qFormat/>
    <w:rsid w:val="009E77F9"/>
    <w:pPr>
      <w:spacing w:before="100" w:beforeAutospacing="1" w:after="100" w:afterAutospacing="1"/>
      <w:outlineLvl w:val="3"/>
    </w:pPr>
    <w:rPr>
      <w:rFonts w:ascii="Angsana New" w:hAnsi="Angsana New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3700D"/>
    <w:pPr>
      <w:tabs>
        <w:tab w:val="center" w:pos="4153"/>
        <w:tab w:val="right" w:pos="8306"/>
      </w:tabs>
    </w:pPr>
  </w:style>
  <w:style w:type="character" w:customStyle="1" w:styleId="a4">
    <w:name w:val="ท้ายกระดาษ อักขระ"/>
    <w:basedOn w:val="a0"/>
    <w:link w:val="a3"/>
    <w:uiPriority w:val="99"/>
    <w:rsid w:val="0013700D"/>
    <w:rPr>
      <w:rFonts w:ascii="Times New Roman" w:eastAsia="Times New Roman" w:hAnsi="Times New Roman" w:cs="Angsana New"/>
      <w:sz w:val="24"/>
    </w:rPr>
  </w:style>
  <w:style w:type="table" w:styleId="a5">
    <w:name w:val="Table Grid"/>
    <w:basedOn w:val="a1"/>
    <w:uiPriority w:val="59"/>
    <w:rsid w:val="0013700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74CE"/>
    <w:rPr>
      <w:rFonts w:ascii="Tahoma" w:hAnsi="Tahoma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8374CE"/>
    <w:rPr>
      <w:rFonts w:ascii="Tahoma" w:eastAsia="Times New Roman" w:hAnsi="Tahoma" w:cs="Angsana New"/>
      <w:sz w:val="16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E8549B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basedOn w:val="a0"/>
    <w:link w:val="a8"/>
    <w:uiPriority w:val="99"/>
    <w:semiHidden/>
    <w:rsid w:val="00E8549B"/>
    <w:rPr>
      <w:rFonts w:ascii="Times New Roman" w:eastAsia="Times New Roman" w:hAnsi="Times New Roman" w:cs="Angsana New"/>
      <w:sz w:val="24"/>
      <w:szCs w:val="28"/>
    </w:rPr>
  </w:style>
  <w:style w:type="character" w:styleId="aa">
    <w:name w:val="Strong"/>
    <w:basedOn w:val="a0"/>
    <w:uiPriority w:val="22"/>
    <w:qFormat/>
    <w:rsid w:val="00E63638"/>
    <w:rPr>
      <w:b/>
      <w:bCs/>
    </w:rPr>
  </w:style>
  <w:style w:type="character" w:customStyle="1" w:styleId="apple-converted-space">
    <w:name w:val="apple-converted-space"/>
    <w:basedOn w:val="a0"/>
    <w:rsid w:val="001E5496"/>
  </w:style>
  <w:style w:type="character" w:styleId="ab">
    <w:name w:val="Hyperlink"/>
    <w:basedOn w:val="a0"/>
    <w:unhideWhenUsed/>
    <w:rsid w:val="001E5496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DD40EE"/>
    <w:pPr>
      <w:ind w:left="720"/>
    </w:pPr>
    <w:rPr>
      <w:rFonts w:ascii="Calibri" w:eastAsia="Calibri" w:hAnsi="Calibri"/>
      <w:sz w:val="22"/>
      <w:szCs w:val="22"/>
    </w:rPr>
  </w:style>
  <w:style w:type="character" w:styleId="ad">
    <w:name w:val="Emphasis"/>
    <w:basedOn w:val="a0"/>
    <w:uiPriority w:val="20"/>
    <w:qFormat/>
    <w:rsid w:val="00DB1CEC"/>
    <w:rPr>
      <w:i/>
      <w:iCs/>
    </w:rPr>
  </w:style>
  <w:style w:type="character" w:customStyle="1" w:styleId="40">
    <w:name w:val="หัวเรื่อง 4 อักขระ"/>
    <w:basedOn w:val="a0"/>
    <w:link w:val="4"/>
    <w:uiPriority w:val="9"/>
    <w:rsid w:val="009E77F9"/>
    <w:rPr>
      <w:rFonts w:ascii="Angsana New" w:eastAsia="Times New Roman" w:hAnsi="Angsana New" w:cs="Angsana New"/>
      <w:b/>
      <w:bCs/>
      <w:sz w:val="24"/>
      <w:szCs w:val="24"/>
    </w:rPr>
  </w:style>
  <w:style w:type="paragraph" w:customStyle="1" w:styleId="Default">
    <w:name w:val="Default"/>
    <w:rsid w:val="00240B8F"/>
    <w:pPr>
      <w:autoSpaceDE w:val="0"/>
      <w:autoSpaceDN w:val="0"/>
      <w:adjustRightInd w:val="0"/>
    </w:pPr>
    <w:rPr>
      <w:rFonts w:ascii="TH SarabunPSK" w:eastAsiaTheme="minorHAnsi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72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em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90F4B-8BDD-4D94-9D69-935C3220C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1456</Words>
  <Characters>8301</Characters>
  <Application>Microsoft Office Word</Application>
  <DocSecurity>0</DocSecurity>
  <Lines>69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slri-953</dc:creator>
  <cp:lastModifiedBy>aram narapol</cp:lastModifiedBy>
  <cp:revision>2</cp:revision>
  <cp:lastPrinted>2018-10-22T09:20:00Z</cp:lastPrinted>
  <dcterms:created xsi:type="dcterms:W3CDTF">2018-10-29T07:08:00Z</dcterms:created>
  <dcterms:modified xsi:type="dcterms:W3CDTF">2018-10-29T07:08:00Z</dcterms:modified>
</cp:coreProperties>
</file>